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39316901"/>
        <w:docPartObj>
          <w:docPartGallery w:val="Cover Pages"/>
          <w:docPartUnique/>
        </w:docPartObj>
      </w:sdtPr>
      <w:sdtEndPr>
        <w:rPr>
          <w:rFonts w:ascii="LuzSans-Book" w:eastAsia="Times New Roman" w:hAnsi="LuzSans-Book" w:cs="Times New Roman"/>
          <w:sz w:val="24"/>
          <w:szCs w:val="24"/>
        </w:rPr>
      </w:sdtEndPr>
      <w:sdtContent>
        <w:p w14:paraId="016F3FF6" w14:textId="71097658" w:rsidR="00860E7A" w:rsidRDefault="00860E7A"/>
        <w:p w14:paraId="18152AC4" w14:textId="68A10D0D" w:rsidR="00860E7A" w:rsidRDefault="00860E7A">
          <w:pPr>
            <w:rPr>
              <w:rFonts w:ascii="LuzSans-Book" w:eastAsia="Times New Roman" w:hAnsi="LuzSans-Book" w:cs="Times New Roman"/>
              <w:sz w:val="24"/>
              <w:szCs w:val="24"/>
            </w:rPr>
          </w:pPr>
          <w:r>
            <w:rPr>
              <w:noProof/>
            </w:rPr>
            <mc:AlternateContent>
              <mc:Choice Requires="wpg">
                <w:drawing>
                  <wp:anchor distT="0" distB="0" distL="114300" distR="114300" simplePos="0" relativeHeight="251659264" behindDoc="1" locked="0" layoutInCell="1" allowOverlap="1" wp14:anchorId="1A8C7598" wp14:editId="1987FBA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1805FA03" w14:textId="0830B109" w:rsidR="006A5BFA" w:rsidRDefault="00DF1EC8">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A5BFA">
                                        <w:rPr>
                                          <w:color w:val="FFFFFF" w:themeColor="background1"/>
                                          <w:sz w:val="72"/>
                                          <w:szCs w:val="72"/>
                                        </w:rPr>
                                        <w:t>Pandemic Policy</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A8C7598"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1805FA03" w14:textId="0830B109" w:rsidR="006A5BFA" w:rsidRDefault="00DF1EC8">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A5BFA">
                                  <w:rPr>
                                    <w:color w:val="FFFFFF" w:themeColor="background1"/>
                                    <w:sz w:val="72"/>
                                    <w:szCs w:val="72"/>
                                  </w:rPr>
                                  <w:t>Pandemic Policy</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1312" behindDoc="0" locked="0" layoutInCell="1" allowOverlap="1" wp14:anchorId="1C880DFA" wp14:editId="057E91DB">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30B88089" w14:textId="52DD7CA4" w:rsidR="006A5BFA" w:rsidRDefault="006A5BFA">
                                    <w:pPr>
                                      <w:pStyle w:val="NoSpacing"/>
                                      <w:spacing w:before="40" w:after="40"/>
                                      <w:rPr>
                                        <w:caps/>
                                        <w:color w:val="4472C4" w:themeColor="accent1"/>
                                        <w:sz w:val="28"/>
                                        <w:szCs w:val="28"/>
                                      </w:rPr>
                                    </w:pPr>
                                    <w:r>
                                      <w:rPr>
                                        <w:caps/>
                                        <w:color w:val="4472C4" w:themeColor="accent1"/>
                                        <w:sz w:val="28"/>
                                        <w:szCs w:val="28"/>
                                      </w:rPr>
                                      <w:t>Covid-19 Response</w:t>
                                    </w:r>
                                  </w:p>
                                </w:sdtContent>
                              </w:sdt>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3127D65F" w14:textId="464C1388" w:rsidR="006A5BFA" w:rsidRDefault="006A5BFA">
                                    <w:pPr>
                                      <w:pStyle w:val="NoSpacing"/>
                                      <w:spacing w:before="40" w:after="40"/>
                                      <w:rPr>
                                        <w:caps/>
                                        <w:color w:val="5B9BD5" w:themeColor="accent5"/>
                                        <w:sz w:val="24"/>
                                        <w:szCs w:val="24"/>
                                      </w:rPr>
                                    </w:pPr>
                                    <w:r>
                                      <w:rPr>
                                        <w:caps/>
                                        <w:color w:val="5B9BD5" w:themeColor="accent5"/>
                                        <w:sz w:val="24"/>
                                        <w:szCs w:val="24"/>
                                      </w:rPr>
                                      <w:t>Argyle Christian Preschool</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1C880DFA" id="_x0000_t202" coordsize="21600,21600" o:spt="202" path="m,l,21600r21600,l21600,xe">
                    <v:stroke joinstyle="miter"/>
                    <v:path gradientshapeok="t" o:connecttype="rect"/>
                  </v:shapetype>
                  <v:shape id="Text Box 129" o:spid="_x0000_s1029"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EJgwIAAGg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" filled="f" stroked="f" strokeweight=".5pt">
                    <v:textbox style="mso-fit-shape-to-text:t" inset="1in,0,86.4pt,0">
                      <w:txbxContent>
                        <w:sdt>
                          <w:sdtPr>
                            <w:rPr>
                              <w:caps/>
                              <w:color w:val="4472C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30B88089" w14:textId="52DD7CA4" w:rsidR="006A5BFA" w:rsidRDefault="006A5BFA">
                              <w:pPr>
                                <w:pStyle w:val="NoSpacing"/>
                                <w:spacing w:before="40" w:after="40"/>
                                <w:rPr>
                                  <w:caps/>
                                  <w:color w:val="4472C4" w:themeColor="accent1"/>
                                  <w:sz w:val="28"/>
                                  <w:szCs w:val="28"/>
                                </w:rPr>
                              </w:pPr>
                              <w:r>
                                <w:rPr>
                                  <w:caps/>
                                  <w:color w:val="4472C4" w:themeColor="accent1"/>
                                  <w:sz w:val="28"/>
                                  <w:szCs w:val="28"/>
                                </w:rPr>
                                <w:t>Covid-19 Response</w:t>
                              </w:r>
                            </w:p>
                          </w:sdtContent>
                        </w:sdt>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3127D65F" w14:textId="464C1388" w:rsidR="006A5BFA" w:rsidRDefault="006A5BFA">
                              <w:pPr>
                                <w:pStyle w:val="NoSpacing"/>
                                <w:spacing w:before="40" w:after="40"/>
                                <w:rPr>
                                  <w:caps/>
                                  <w:color w:val="5B9BD5" w:themeColor="accent5"/>
                                  <w:sz w:val="24"/>
                                  <w:szCs w:val="24"/>
                                </w:rPr>
                              </w:pPr>
                              <w:r>
                                <w:rPr>
                                  <w:caps/>
                                  <w:color w:val="5B9BD5" w:themeColor="accent5"/>
                                  <w:sz w:val="24"/>
                                  <w:szCs w:val="24"/>
                                </w:rPr>
                                <w:t>Argyle Christian Preschool</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DDE1F67" wp14:editId="4D67A79B">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2549490F" w14:textId="3D8A66B0" w:rsidR="006A5BFA" w:rsidRDefault="006A5BFA">
                                    <w:pPr>
                                      <w:pStyle w:val="NoSpacing"/>
                                      <w:jc w:val="right"/>
                                      <w:rPr>
                                        <w:color w:val="FFFFFF" w:themeColor="background1"/>
                                        <w:sz w:val="24"/>
                                        <w:szCs w:val="24"/>
                                      </w:rPr>
                                    </w:pPr>
                                    <w:r>
                                      <w:rPr>
                                        <w:color w:val="FFFFFF" w:themeColor="background1"/>
                                        <w:sz w:val="24"/>
                                        <w:szCs w:val="24"/>
                                      </w:rPr>
                                      <w:t>202</w:t>
                                    </w:r>
                                    <w:r w:rsidR="003B0745">
                                      <w:rPr>
                                        <w:color w:val="FFFFFF" w:themeColor="background1"/>
                                        <w:sz w:val="24"/>
                                        <w:szCs w:val="24"/>
                                      </w:rPr>
                                      <w:t>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DDE1F67" id="Rectangle 130" o:spid="_x0000_s1030"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" fillcolor="#4472c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2549490F" w14:textId="3D8A66B0" w:rsidR="006A5BFA" w:rsidRDefault="006A5BFA">
                              <w:pPr>
                                <w:pStyle w:val="NoSpacing"/>
                                <w:jc w:val="right"/>
                                <w:rPr>
                                  <w:color w:val="FFFFFF" w:themeColor="background1"/>
                                  <w:sz w:val="24"/>
                                  <w:szCs w:val="24"/>
                                </w:rPr>
                              </w:pPr>
                              <w:r>
                                <w:rPr>
                                  <w:color w:val="FFFFFF" w:themeColor="background1"/>
                                  <w:sz w:val="24"/>
                                  <w:szCs w:val="24"/>
                                </w:rPr>
                                <w:t>202</w:t>
                              </w:r>
                              <w:r w:rsidR="003B0745">
                                <w:rPr>
                                  <w:color w:val="FFFFFF" w:themeColor="background1"/>
                                  <w:sz w:val="24"/>
                                  <w:szCs w:val="24"/>
                                </w:rPr>
                                <w:t>1</w:t>
                              </w:r>
                            </w:p>
                          </w:sdtContent>
                        </w:sdt>
                      </w:txbxContent>
                    </v:textbox>
                    <w10:wrap anchorx="margin" anchory="page"/>
                  </v:rect>
                </w:pict>
              </mc:Fallback>
            </mc:AlternateContent>
          </w:r>
          <w:r>
            <w:rPr>
              <w:rFonts w:ascii="LuzSans-Book" w:eastAsia="Times New Roman" w:hAnsi="LuzSans-Book" w:cs="Times New Roman"/>
              <w:sz w:val="24"/>
              <w:szCs w:val="24"/>
            </w:rPr>
            <w:br w:type="page"/>
          </w:r>
        </w:p>
      </w:sdtContent>
    </w:sdt>
    <w:sdt>
      <w:sdtPr>
        <w:rPr>
          <w:rFonts w:asciiTheme="minorHAnsi" w:eastAsiaTheme="minorHAnsi" w:hAnsiTheme="minorHAnsi" w:cstheme="minorBidi"/>
          <w:color w:val="auto"/>
          <w:sz w:val="22"/>
          <w:szCs w:val="22"/>
        </w:rPr>
        <w:id w:val="418141774"/>
        <w:docPartObj>
          <w:docPartGallery w:val="Table of Contents"/>
          <w:docPartUnique/>
        </w:docPartObj>
      </w:sdtPr>
      <w:sdtEndPr>
        <w:rPr>
          <w:b/>
          <w:bCs/>
          <w:noProof/>
          <w:sz w:val="28"/>
          <w:szCs w:val="28"/>
        </w:rPr>
      </w:sdtEndPr>
      <w:sdtContent>
        <w:p w14:paraId="05F4F8C7" w14:textId="32F21757" w:rsidR="00FC401D" w:rsidRDefault="00FC401D">
          <w:pPr>
            <w:pStyle w:val="TOCHeading"/>
          </w:pPr>
          <w:r>
            <w:t>Contents</w:t>
          </w:r>
        </w:p>
        <w:p w14:paraId="0A6FFB79" w14:textId="4C01453A" w:rsidR="004B3991" w:rsidRPr="001342E9" w:rsidRDefault="00FC401D">
          <w:pPr>
            <w:pStyle w:val="TOC1"/>
            <w:tabs>
              <w:tab w:val="right" w:leader="dot" w:pos="10790"/>
            </w:tabs>
            <w:rPr>
              <w:rFonts w:cstheme="minorBidi"/>
              <w:noProof/>
              <w:sz w:val="28"/>
              <w:szCs w:val="28"/>
            </w:rPr>
          </w:pPr>
          <w:r w:rsidRPr="001342E9">
            <w:rPr>
              <w:sz w:val="28"/>
              <w:szCs w:val="28"/>
            </w:rPr>
            <w:fldChar w:fldCharType="begin"/>
          </w:r>
          <w:r w:rsidRPr="001342E9">
            <w:rPr>
              <w:sz w:val="28"/>
              <w:szCs w:val="28"/>
            </w:rPr>
            <w:instrText xml:space="preserve"> TOC \o "1-3" \h \z \u </w:instrText>
          </w:r>
          <w:r w:rsidRPr="001342E9">
            <w:rPr>
              <w:sz w:val="28"/>
              <w:szCs w:val="28"/>
            </w:rPr>
            <w:fldChar w:fldCharType="separate"/>
          </w:r>
          <w:hyperlink w:anchor="_Toc38618082" w:history="1">
            <w:r w:rsidR="004B3991" w:rsidRPr="001342E9">
              <w:rPr>
                <w:rStyle w:val="Hyperlink"/>
                <w:i/>
                <w:iCs/>
                <w:noProof/>
                <w:sz w:val="28"/>
                <w:szCs w:val="28"/>
              </w:rPr>
              <w:t>Child care is a critical part of the public health emergency response team</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_Toc38618082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3</w:t>
            </w:r>
            <w:r w:rsidR="004B3991" w:rsidRPr="001342E9">
              <w:rPr>
                <w:noProof/>
                <w:webHidden/>
                <w:sz w:val="28"/>
                <w:szCs w:val="28"/>
              </w:rPr>
              <w:fldChar w:fldCharType="end"/>
            </w:r>
          </w:hyperlink>
        </w:p>
        <w:p w14:paraId="050F0975" w14:textId="3B8ED568" w:rsidR="004B3991" w:rsidRPr="001342E9" w:rsidRDefault="00DF1EC8">
          <w:pPr>
            <w:pStyle w:val="TOC1"/>
            <w:tabs>
              <w:tab w:val="right" w:leader="dot" w:pos="10790"/>
            </w:tabs>
            <w:rPr>
              <w:rFonts w:cstheme="minorBidi"/>
              <w:noProof/>
              <w:sz w:val="28"/>
              <w:szCs w:val="28"/>
            </w:rPr>
          </w:pPr>
          <w:hyperlink w:anchor="_Toc38618083" w:history="1">
            <w:r w:rsidR="004B3991" w:rsidRPr="001342E9">
              <w:rPr>
                <w:rStyle w:val="Hyperlink"/>
                <w:noProof/>
                <w:sz w:val="28"/>
                <w:szCs w:val="28"/>
              </w:rPr>
              <w:t>Introduction</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_Toc38618083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3</w:t>
            </w:r>
            <w:r w:rsidR="004B3991" w:rsidRPr="001342E9">
              <w:rPr>
                <w:noProof/>
                <w:webHidden/>
                <w:sz w:val="28"/>
                <w:szCs w:val="28"/>
              </w:rPr>
              <w:fldChar w:fldCharType="end"/>
            </w:r>
          </w:hyperlink>
        </w:p>
        <w:p w14:paraId="2CEA7F55" w14:textId="4AB5DF56" w:rsidR="004B3991" w:rsidRPr="001342E9" w:rsidRDefault="00DF1EC8">
          <w:pPr>
            <w:pStyle w:val="TOC1"/>
            <w:tabs>
              <w:tab w:val="right" w:leader="dot" w:pos="10790"/>
            </w:tabs>
            <w:rPr>
              <w:rFonts w:cstheme="minorBidi"/>
              <w:noProof/>
              <w:sz w:val="28"/>
              <w:szCs w:val="28"/>
            </w:rPr>
          </w:pPr>
          <w:hyperlink w:anchor="_Toc38618084" w:history="1">
            <w:r w:rsidR="004B3991" w:rsidRPr="001342E9">
              <w:rPr>
                <w:rStyle w:val="Hyperlink"/>
                <w:noProof/>
                <w:sz w:val="28"/>
                <w:szCs w:val="28"/>
              </w:rPr>
              <w:t>Social Distancing Strategies</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_Toc38618084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3</w:t>
            </w:r>
            <w:r w:rsidR="004B3991" w:rsidRPr="001342E9">
              <w:rPr>
                <w:noProof/>
                <w:webHidden/>
                <w:sz w:val="28"/>
                <w:szCs w:val="28"/>
              </w:rPr>
              <w:fldChar w:fldCharType="end"/>
            </w:r>
          </w:hyperlink>
        </w:p>
        <w:p w14:paraId="3B23B1B4" w14:textId="77F7D7E7" w:rsidR="004B3991" w:rsidRPr="001342E9" w:rsidRDefault="00DF1EC8">
          <w:pPr>
            <w:pStyle w:val="TOC1"/>
            <w:tabs>
              <w:tab w:val="right" w:leader="dot" w:pos="10790"/>
            </w:tabs>
            <w:rPr>
              <w:rFonts w:cstheme="minorBidi"/>
              <w:noProof/>
              <w:sz w:val="28"/>
              <w:szCs w:val="28"/>
            </w:rPr>
          </w:pPr>
          <w:hyperlink w:anchor="_Toc38618085" w:history="1">
            <w:r w:rsidR="004B3991" w:rsidRPr="001342E9">
              <w:rPr>
                <w:rStyle w:val="Hyperlink"/>
                <w:rFonts w:eastAsia="Times New Roman"/>
                <w:noProof/>
                <w:sz w:val="28"/>
                <w:szCs w:val="28"/>
              </w:rPr>
              <w:t>Guideline for onset of illness at</w:t>
            </w:r>
            <w:r w:rsidR="00E8760F" w:rsidRPr="001342E9">
              <w:rPr>
                <w:rStyle w:val="Hyperlink"/>
                <w:rFonts w:eastAsia="Times New Roman"/>
                <w:noProof/>
                <w:sz w:val="28"/>
                <w:szCs w:val="28"/>
              </w:rPr>
              <w:t xml:space="preserve"> </w:t>
            </w:r>
            <w:r w:rsidR="000025A4" w:rsidRPr="001342E9">
              <w:rPr>
                <w:rStyle w:val="Hyperlink"/>
                <w:rFonts w:eastAsia="Times New Roman"/>
                <w:noProof/>
                <w:sz w:val="28"/>
                <w:szCs w:val="28"/>
              </w:rPr>
              <w:t>ACP</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_Toc38618085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3</w:t>
            </w:r>
            <w:r w:rsidR="004B3991" w:rsidRPr="001342E9">
              <w:rPr>
                <w:noProof/>
                <w:webHidden/>
                <w:sz w:val="28"/>
                <w:szCs w:val="28"/>
              </w:rPr>
              <w:fldChar w:fldCharType="end"/>
            </w:r>
          </w:hyperlink>
        </w:p>
        <w:p w14:paraId="6365075A" w14:textId="01E8CEED" w:rsidR="004B3991" w:rsidRPr="001342E9" w:rsidRDefault="00DF1EC8">
          <w:pPr>
            <w:pStyle w:val="TOC2"/>
            <w:tabs>
              <w:tab w:val="right" w:leader="dot" w:pos="10790"/>
            </w:tabs>
            <w:rPr>
              <w:rFonts w:cstheme="minorBidi"/>
              <w:noProof/>
              <w:sz w:val="28"/>
              <w:szCs w:val="28"/>
            </w:rPr>
          </w:pPr>
          <w:hyperlink w:anchor="_Toc38618086" w:history="1">
            <w:r w:rsidR="004B3991" w:rsidRPr="001342E9">
              <w:rPr>
                <w:rStyle w:val="Hyperlink"/>
                <w:rFonts w:eastAsia="Times New Roman"/>
                <w:noProof/>
                <w:sz w:val="28"/>
                <w:szCs w:val="28"/>
              </w:rPr>
              <w:t>Child</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_Toc38618086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3</w:t>
            </w:r>
            <w:r w:rsidR="004B3991" w:rsidRPr="001342E9">
              <w:rPr>
                <w:noProof/>
                <w:webHidden/>
                <w:sz w:val="28"/>
                <w:szCs w:val="28"/>
              </w:rPr>
              <w:fldChar w:fldCharType="end"/>
            </w:r>
          </w:hyperlink>
        </w:p>
        <w:p w14:paraId="35D7F40B" w14:textId="36B9062E" w:rsidR="004B3991" w:rsidRPr="001342E9" w:rsidRDefault="00DF1EC8">
          <w:pPr>
            <w:pStyle w:val="TOC2"/>
            <w:tabs>
              <w:tab w:val="right" w:leader="dot" w:pos="10790"/>
            </w:tabs>
            <w:rPr>
              <w:rFonts w:cstheme="minorBidi"/>
              <w:noProof/>
              <w:sz w:val="28"/>
              <w:szCs w:val="28"/>
            </w:rPr>
          </w:pPr>
          <w:hyperlink w:anchor="_Toc38618087" w:history="1">
            <w:r w:rsidR="004B3991" w:rsidRPr="001342E9">
              <w:rPr>
                <w:rStyle w:val="Hyperlink"/>
                <w:rFonts w:eastAsia="Times New Roman"/>
                <w:noProof/>
                <w:sz w:val="28"/>
                <w:szCs w:val="28"/>
              </w:rPr>
              <w:t>Employee</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_Toc38618087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3</w:t>
            </w:r>
            <w:r w:rsidR="004B3991" w:rsidRPr="001342E9">
              <w:rPr>
                <w:noProof/>
                <w:webHidden/>
                <w:sz w:val="28"/>
                <w:szCs w:val="28"/>
              </w:rPr>
              <w:fldChar w:fldCharType="end"/>
            </w:r>
          </w:hyperlink>
        </w:p>
        <w:p w14:paraId="38BA1680" w14:textId="6883A26C" w:rsidR="004B3991" w:rsidRPr="001342E9" w:rsidRDefault="00DF1EC8">
          <w:pPr>
            <w:pStyle w:val="TOC1"/>
            <w:tabs>
              <w:tab w:val="right" w:leader="dot" w:pos="10790"/>
            </w:tabs>
            <w:rPr>
              <w:rFonts w:cstheme="minorBidi"/>
              <w:noProof/>
              <w:sz w:val="28"/>
              <w:szCs w:val="28"/>
            </w:rPr>
          </w:pPr>
          <w:hyperlink w:anchor="_Toc38618088" w:history="1">
            <w:r w:rsidR="004B3991" w:rsidRPr="001342E9">
              <w:rPr>
                <w:rStyle w:val="Hyperlink"/>
                <w:rFonts w:eastAsia="Times New Roman"/>
                <w:noProof/>
                <w:sz w:val="28"/>
                <w:szCs w:val="28"/>
              </w:rPr>
              <w:t>Guidelines for onset of illness while at home</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_Toc38618088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4</w:t>
            </w:r>
            <w:r w:rsidR="004B3991" w:rsidRPr="001342E9">
              <w:rPr>
                <w:noProof/>
                <w:webHidden/>
                <w:sz w:val="28"/>
                <w:szCs w:val="28"/>
              </w:rPr>
              <w:fldChar w:fldCharType="end"/>
            </w:r>
          </w:hyperlink>
        </w:p>
        <w:p w14:paraId="55FDF16F" w14:textId="611C939B" w:rsidR="004B3991" w:rsidRPr="001342E9" w:rsidRDefault="00DF1EC8">
          <w:pPr>
            <w:pStyle w:val="TOC2"/>
            <w:tabs>
              <w:tab w:val="right" w:leader="dot" w:pos="10790"/>
            </w:tabs>
            <w:rPr>
              <w:rFonts w:cstheme="minorBidi"/>
              <w:noProof/>
              <w:sz w:val="28"/>
              <w:szCs w:val="28"/>
            </w:rPr>
          </w:pPr>
          <w:hyperlink w:anchor="_Toc38618089" w:history="1">
            <w:r w:rsidR="004B3991" w:rsidRPr="001342E9">
              <w:rPr>
                <w:rStyle w:val="Hyperlink"/>
                <w:rFonts w:eastAsia="Times New Roman"/>
                <w:noProof/>
                <w:sz w:val="28"/>
                <w:szCs w:val="28"/>
              </w:rPr>
              <w:t>Child</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_Toc38618089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4</w:t>
            </w:r>
            <w:r w:rsidR="004B3991" w:rsidRPr="001342E9">
              <w:rPr>
                <w:noProof/>
                <w:webHidden/>
                <w:sz w:val="28"/>
                <w:szCs w:val="28"/>
              </w:rPr>
              <w:fldChar w:fldCharType="end"/>
            </w:r>
          </w:hyperlink>
        </w:p>
        <w:p w14:paraId="0A240D5D" w14:textId="595558DE" w:rsidR="004B3991" w:rsidRPr="001342E9" w:rsidRDefault="00DF1EC8">
          <w:pPr>
            <w:pStyle w:val="TOC2"/>
            <w:tabs>
              <w:tab w:val="right" w:leader="dot" w:pos="10790"/>
            </w:tabs>
            <w:rPr>
              <w:rFonts w:cstheme="minorBidi"/>
              <w:noProof/>
              <w:sz w:val="28"/>
              <w:szCs w:val="28"/>
            </w:rPr>
          </w:pPr>
          <w:hyperlink w:anchor="_Toc38618090" w:history="1">
            <w:r w:rsidR="004B3991" w:rsidRPr="001342E9">
              <w:rPr>
                <w:rStyle w:val="Hyperlink"/>
                <w:rFonts w:eastAsia="Times New Roman"/>
                <w:noProof/>
                <w:sz w:val="28"/>
                <w:szCs w:val="28"/>
              </w:rPr>
              <w:t>Employee</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_Toc38618090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4</w:t>
            </w:r>
            <w:r w:rsidR="004B3991" w:rsidRPr="001342E9">
              <w:rPr>
                <w:noProof/>
                <w:webHidden/>
                <w:sz w:val="28"/>
                <w:szCs w:val="28"/>
              </w:rPr>
              <w:fldChar w:fldCharType="end"/>
            </w:r>
          </w:hyperlink>
        </w:p>
        <w:p w14:paraId="24215AB0" w14:textId="25705B7E" w:rsidR="004B3991" w:rsidRPr="001342E9" w:rsidRDefault="00DF1EC8">
          <w:pPr>
            <w:pStyle w:val="TOC2"/>
            <w:tabs>
              <w:tab w:val="right" w:leader="dot" w:pos="10790"/>
            </w:tabs>
            <w:rPr>
              <w:rFonts w:cstheme="minorBidi"/>
              <w:noProof/>
              <w:sz w:val="28"/>
              <w:szCs w:val="28"/>
            </w:rPr>
          </w:pPr>
          <w:hyperlink w:anchor="_Toc38618091" w:history="1">
            <w:r w:rsidR="004B3991" w:rsidRPr="001342E9">
              <w:rPr>
                <w:rStyle w:val="Hyperlink"/>
                <w:noProof/>
                <w:sz w:val="28"/>
                <w:szCs w:val="28"/>
              </w:rPr>
              <w:t>Family member</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_Toc38618091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4</w:t>
            </w:r>
            <w:r w:rsidR="004B3991" w:rsidRPr="001342E9">
              <w:rPr>
                <w:noProof/>
                <w:webHidden/>
                <w:sz w:val="28"/>
                <w:szCs w:val="28"/>
              </w:rPr>
              <w:fldChar w:fldCharType="end"/>
            </w:r>
          </w:hyperlink>
        </w:p>
        <w:p w14:paraId="2EA0EABB" w14:textId="65B49EA8" w:rsidR="004B3991" w:rsidRPr="001342E9" w:rsidRDefault="00DF1EC8">
          <w:pPr>
            <w:pStyle w:val="TOC2"/>
            <w:tabs>
              <w:tab w:val="right" w:leader="dot" w:pos="10790"/>
            </w:tabs>
            <w:rPr>
              <w:rFonts w:cstheme="minorBidi"/>
              <w:noProof/>
              <w:sz w:val="28"/>
              <w:szCs w:val="28"/>
            </w:rPr>
          </w:pPr>
          <w:hyperlink w:anchor="_Toc38618092" w:history="1">
            <w:r w:rsidR="004B3991" w:rsidRPr="001342E9">
              <w:rPr>
                <w:rStyle w:val="Hyperlink"/>
                <w:rFonts w:eastAsia="Times New Roman"/>
                <w:noProof/>
                <w:sz w:val="28"/>
                <w:szCs w:val="28"/>
              </w:rPr>
              <w:t>Keep surfaces disinfected</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_Toc38618092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5</w:t>
            </w:r>
            <w:r w:rsidR="004B3991" w:rsidRPr="001342E9">
              <w:rPr>
                <w:noProof/>
                <w:webHidden/>
                <w:sz w:val="28"/>
                <w:szCs w:val="28"/>
              </w:rPr>
              <w:fldChar w:fldCharType="end"/>
            </w:r>
          </w:hyperlink>
        </w:p>
        <w:p w14:paraId="6E59C4C6" w14:textId="373DC04C" w:rsidR="004B3991" w:rsidRPr="001342E9" w:rsidRDefault="00DF1EC8">
          <w:pPr>
            <w:pStyle w:val="TOC2"/>
            <w:tabs>
              <w:tab w:val="right" w:leader="dot" w:pos="10790"/>
            </w:tabs>
            <w:rPr>
              <w:rFonts w:cstheme="minorBidi"/>
              <w:noProof/>
              <w:sz w:val="28"/>
              <w:szCs w:val="28"/>
            </w:rPr>
          </w:pPr>
          <w:hyperlink w:anchor="_Toc38618093" w:history="1">
            <w:r w:rsidR="004B3991" w:rsidRPr="001342E9">
              <w:rPr>
                <w:rStyle w:val="Hyperlink"/>
                <w:rFonts w:eastAsia="Times New Roman"/>
                <w:noProof/>
                <w:sz w:val="28"/>
                <w:szCs w:val="28"/>
              </w:rPr>
              <w:t>Children/Staff who have had close contact with a person with symptoms or diagnosed with COVID-19</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_Toc38618093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5</w:t>
            </w:r>
            <w:r w:rsidR="004B3991" w:rsidRPr="001342E9">
              <w:rPr>
                <w:noProof/>
                <w:webHidden/>
                <w:sz w:val="28"/>
                <w:szCs w:val="28"/>
              </w:rPr>
              <w:fldChar w:fldCharType="end"/>
            </w:r>
          </w:hyperlink>
        </w:p>
        <w:p w14:paraId="725DEBB8" w14:textId="43162C5D" w:rsidR="004B3991" w:rsidRPr="001342E9" w:rsidRDefault="00DF1EC8" w:rsidP="00E4476A">
          <w:pPr>
            <w:pStyle w:val="TOC2"/>
            <w:tabs>
              <w:tab w:val="right" w:leader="dot" w:pos="10790"/>
            </w:tabs>
            <w:rPr>
              <w:rFonts w:cstheme="minorBidi"/>
              <w:noProof/>
              <w:sz w:val="28"/>
              <w:szCs w:val="28"/>
            </w:rPr>
          </w:pPr>
          <w:hyperlink w:anchor="_Toc38618094" w:history="1">
            <w:r w:rsidR="004B3991" w:rsidRPr="001342E9">
              <w:rPr>
                <w:rStyle w:val="Hyperlink"/>
                <w:rFonts w:eastAsia="Times New Roman"/>
                <w:noProof/>
                <w:sz w:val="28"/>
                <w:szCs w:val="28"/>
              </w:rPr>
              <w:t xml:space="preserve">Children/Staff </w:t>
            </w:r>
            <w:r w:rsidR="004B3991" w:rsidRPr="001342E9">
              <w:rPr>
                <w:rStyle w:val="Hyperlink"/>
                <w:rFonts w:eastAsia="Times New Roman"/>
                <w:bCs/>
                <w:noProof/>
                <w:sz w:val="28"/>
                <w:szCs w:val="28"/>
              </w:rPr>
              <w:t xml:space="preserve">with COVID-19 who have home isolated </w:t>
            </w:r>
            <w:r w:rsidR="004B3991" w:rsidRPr="001342E9">
              <w:rPr>
                <w:rStyle w:val="Hyperlink"/>
                <w:rFonts w:eastAsia="Times New Roman"/>
                <w:noProof/>
                <w:sz w:val="28"/>
                <w:szCs w:val="28"/>
              </w:rPr>
              <w:t>can stop isolation with these conditions</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_Toc38618094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5</w:t>
            </w:r>
            <w:r w:rsidR="004B3991" w:rsidRPr="001342E9">
              <w:rPr>
                <w:noProof/>
                <w:webHidden/>
                <w:sz w:val="28"/>
                <w:szCs w:val="28"/>
              </w:rPr>
              <w:fldChar w:fldCharType="end"/>
            </w:r>
          </w:hyperlink>
        </w:p>
        <w:p w14:paraId="1828F5DF" w14:textId="38C62A4E" w:rsidR="004B3991" w:rsidRPr="001342E9" w:rsidRDefault="00DF1EC8">
          <w:pPr>
            <w:pStyle w:val="TOC1"/>
            <w:tabs>
              <w:tab w:val="right" w:leader="dot" w:pos="10790"/>
            </w:tabs>
            <w:rPr>
              <w:rFonts w:cstheme="minorBidi"/>
              <w:noProof/>
              <w:sz w:val="28"/>
              <w:szCs w:val="28"/>
            </w:rPr>
          </w:pPr>
          <w:hyperlink w:anchor="_Toc38618096" w:history="1">
            <w:r w:rsidR="004B3991" w:rsidRPr="001342E9">
              <w:rPr>
                <w:rStyle w:val="Hyperlink"/>
                <w:noProof/>
                <w:sz w:val="28"/>
                <w:szCs w:val="28"/>
              </w:rPr>
              <w:t xml:space="preserve">If </w:t>
            </w:r>
            <w:r w:rsidR="000025A4" w:rsidRPr="001342E9">
              <w:rPr>
                <w:rStyle w:val="Hyperlink"/>
                <w:noProof/>
                <w:sz w:val="28"/>
                <w:szCs w:val="28"/>
              </w:rPr>
              <w:t>ACP</w:t>
            </w:r>
            <w:r w:rsidR="004B3991" w:rsidRPr="001342E9">
              <w:rPr>
                <w:rStyle w:val="Hyperlink"/>
                <w:noProof/>
                <w:sz w:val="28"/>
                <w:szCs w:val="28"/>
              </w:rPr>
              <w:t xml:space="preserve"> has a case of Covid-19</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_Toc38618096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5</w:t>
            </w:r>
            <w:r w:rsidR="004B3991" w:rsidRPr="001342E9">
              <w:rPr>
                <w:noProof/>
                <w:webHidden/>
                <w:sz w:val="28"/>
                <w:szCs w:val="28"/>
              </w:rPr>
              <w:fldChar w:fldCharType="end"/>
            </w:r>
          </w:hyperlink>
        </w:p>
        <w:p w14:paraId="766D2195" w14:textId="17476F2D" w:rsidR="004B3991" w:rsidRPr="001342E9" w:rsidRDefault="00DF1EC8">
          <w:pPr>
            <w:pStyle w:val="TOC2"/>
            <w:tabs>
              <w:tab w:val="right" w:leader="dot" w:pos="10790"/>
            </w:tabs>
            <w:rPr>
              <w:rFonts w:cstheme="minorBidi"/>
              <w:noProof/>
              <w:sz w:val="28"/>
              <w:szCs w:val="28"/>
            </w:rPr>
          </w:pPr>
          <w:hyperlink w:anchor="_Toc38618097" w:history="1">
            <w:r w:rsidR="004B3991" w:rsidRPr="001342E9">
              <w:rPr>
                <w:rStyle w:val="Hyperlink"/>
                <w:noProof/>
                <w:sz w:val="28"/>
                <w:szCs w:val="28"/>
              </w:rPr>
              <w:t>Dismiss students and most staff for 2-5 days</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_Toc38618097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6</w:t>
            </w:r>
            <w:r w:rsidR="004B3991" w:rsidRPr="001342E9">
              <w:rPr>
                <w:noProof/>
                <w:webHidden/>
                <w:sz w:val="28"/>
                <w:szCs w:val="28"/>
              </w:rPr>
              <w:fldChar w:fldCharType="end"/>
            </w:r>
          </w:hyperlink>
        </w:p>
        <w:p w14:paraId="53AE4C76" w14:textId="290024D8" w:rsidR="004B3991" w:rsidRPr="001342E9" w:rsidRDefault="00DF1EC8">
          <w:pPr>
            <w:pStyle w:val="TOC1"/>
            <w:tabs>
              <w:tab w:val="right" w:leader="dot" w:pos="10790"/>
            </w:tabs>
            <w:rPr>
              <w:rFonts w:cstheme="minorBidi"/>
              <w:noProof/>
              <w:sz w:val="28"/>
              <w:szCs w:val="28"/>
            </w:rPr>
          </w:pPr>
          <w:hyperlink w:anchor="_Toc38618098" w:history="1">
            <w:r w:rsidR="004B3991" w:rsidRPr="001342E9">
              <w:rPr>
                <w:rStyle w:val="Hyperlink"/>
                <w:noProof/>
                <w:sz w:val="28"/>
                <w:szCs w:val="28"/>
                <w:shd w:val="clear" w:color="auto" w:fill="FFFFFF"/>
              </w:rPr>
              <w:t>Health Screening Of Children/Staff</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_Toc38618098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6</w:t>
            </w:r>
            <w:r w:rsidR="004B3991" w:rsidRPr="001342E9">
              <w:rPr>
                <w:noProof/>
                <w:webHidden/>
                <w:sz w:val="28"/>
                <w:szCs w:val="28"/>
              </w:rPr>
              <w:fldChar w:fldCharType="end"/>
            </w:r>
          </w:hyperlink>
        </w:p>
        <w:p w14:paraId="60B8241B" w14:textId="552DAAE9" w:rsidR="004B3991" w:rsidRPr="001342E9" w:rsidRDefault="00DF1EC8">
          <w:pPr>
            <w:pStyle w:val="TOC2"/>
            <w:tabs>
              <w:tab w:val="right" w:leader="dot" w:pos="10790"/>
            </w:tabs>
            <w:rPr>
              <w:rFonts w:cstheme="minorBidi"/>
              <w:noProof/>
              <w:sz w:val="28"/>
              <w:szCs w:val="28"/>
            </w:rPr>
          </w:pPr>
          <w:hyperlink w:anchor="_Toc38618099" w:history="1">
            <w:r w:rsidR="004B3991" w:rsidRPr="001342E9">
              <w:rPr>
                <w:rStyle w:val="Hyperlink"/>
                <w:rFonts w:eastAsia="Times New Roman"/>
                <w:noProof/>
                <w:sz w:val="28"/>
                <w:szCs w:val="28"/>
              </w:rPr>
              <w:t>Child</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_Toc38618099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6</w:t>
            </w:r>
            <w:r w:rsidR="004B3991" w:rsidRPr="001342E9">
              <w:rPr>
                <w:noProof/>
                <w:webHidden/>
                <w:sz w:val="28"/>
                <w:szCs w:val="28"/>
              </w:rPr>
              <w:fldChar w:fldCharType="end"/>
            </w:r>
          </w:hyperlink>
        </w:p>
        <w:p w14:paraId="134E0677" w14:textId="7FEE14B7" w:rsidR="004B3991" w:rsidRPr="001342E9" w:rsidRDefault="00DF1EC8">
          <w:pPr>
            <w:pStyle w:val="TOC2"/>
            <w:tabs>
              <w:tab w:val="right" w:leader="dot" w:pos="10790"/>
            </w:tabs>
            <w:rPr>
              <w:rFonts w:cstheme="minorBidi"/>
              <w:noProof/>
              <w:sz w:val="28"/>
              <w:szCs w:val="28"/>
            </w:rPr>
          </w:pPr>
          <w:hyperlink w:anchor="_Toc38618100" w:history="1">
            <w:r w:rsidR="004B3991" w:rsidRPr="001342E9">
              <w:rPr>
                <w:rStyle w:val="Hyperlink"/>
                <w:rFonts w:eastAsia="Times New Roman"/>
                <w:noProof/>
                <w:sz w:val="28"/>
                <w:szCs w:val="28"/>
              </w:rPr>
              <w:t>Staff member</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_Toc38618100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7</w:t>
            </w:r>
            <w:r w:rsidR="004B3991" w:rsidRPr="001342E9">
              <w:rPr>
                <w:noProof/>
                <w:webHidden/>
                <w:sz w:val="28"/>
                <w:szCs w:val="28"/>
              </w:rPr>
              <w:fldChar w:fldCharType="end"/>
            </w:r>
          </w:hyperlink>
        </w:p>
        <w:p w14:paraId="335AB0DD" w14:textId="5BB15500" w:rsidR="004B3991" w:rsidRPr="001342E9" w:rsidRDefault="00DF1EC8">
          <w:pPr>
            <w:pStyle w:val="TOC1"/>
            <w:tabs>
              <w:tab w:val="right" w:leader="dot" w:pos="10790"/>
            </w:tabs>
            <w:rPr>
              <w:rFonts w:cstheme="minorBidi"/>
              <w:noProof/>
              <w:sz w:val="28"/>
              <w:szCs w:val="28"/>
            </w:rPr>
          </w:pPr>
          <w:hyperlink w:anchor="_Toc38618101" w:history="1">
            <w:r w:rsidR="004B3991" w:rsidRPr="001342E9">
              <w:rPr>
                <w:rStyle w:val="Hyperlink"/>
                <w:noProof/>
                <w:sz w:val="28"/>
                <w:szCs w:val="28"/>
                <w:shd w:val="clear" w:color="auto" w:fill="FFFFFF"/>
              </w:rPr>
              <w:t>During the day- prevention of Covid-19</w:t>
            </w:r>
            <w:r w:rsidR="004B3991" w:rsidRPr="001342E9">
              <w:rPr>
                <w:noProof/>
                <w:webHidden/>
                <w:sz w:val="28"/>
                <w:szCs w:val="28"/>
              </w:rPr>
              <w:tab/>
            </w:r>
            <w:r w:rsidR="000025A4" w:rsidRPr="001342E9">
              <w:rPr>
                <w:noProof/>
                <w:webHidden/>
                <w:sz w:val="28"/>
                <w:szCs w:val="28"/>
              </w:rPr>
              <w:t>6</w:t>
            </w:r>
          </w:hyperlink>
        </w:p>
        <w:p w14:paraId="393FD984" w14:textId="0D55A474" w:rsidR="004B3991" w:rsidRPr="001342E9" w:rsidRDefault="00DF1EC8">
          <w:pPr>
            <w:pStyle w:val="TOC2"/>
            <w:tabs>
              <w:tab w:val="right" w:leader="dot" w:pos="10790"/>
            </w:tabs>
            <w:rPr>
              <w:rFonts w:cstheme="minorBidi"/>
              <w:noProof/>
              <w:sz w:val="28"/>
              <w:szCs w:val="28"/>
            </w:rPr>
          </w:pPr>
          <w:hyperlink w:anchor="_Toc38618102" w:history="1">
            <w:r w:rsidR="004B3991" w:rsidRPr="001342E9">
              <w:rPr>
                <w:rStyle w:val="Hyperlink"/>
                <w:noProof/>
                <w:sz w:val="28"/>
                <w:szCs w:val="28"/>
                <w:shd w:val="clear" w:color="auto" w:fill="FFFFFF"/>
              </w:rPr>
              <w:t>Arrival of children</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_Toc38618102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7</w:t>
            </w:r>
            <w:r w:rsidR="004B3991" w:rsidRPr="001342E9">
              <w:rPr>
                <w:noProof/>
                <w:webHidden/>
                <w:sz w:val="28"/>
                <w:szCs w:val="28"/>
              </w:rPr>
              <w:fldChar w:fldCharType="end"/>
            </w:r>
          </w:hyperlink>
        </w:p>
        <w:p w14:paraId="61885E83" w14:textId="793D12AE" w:rsidR="004B3991" w:rsidRPr="001342E9" w:rsidRDefault="00DF1EC8">
          <w:pPr>
            <w:pStyle w:val="TOC2"/>
            <w:tabs>
              <w:tab w:val="right" w:leader="dot" w:pos="10790"/>
            </w:tabs>
            <w:rPr>
              <w:rFonts w:cstheme="minorBidi"/>
              <w:noProof/>
              <w:sz w:val="28"/>
              <w:szCs w:val="28"/>
            </w:rPr>
          </w:pPr>
          <w:hyperlink w:anchor="_Toc38618103" w:history="1">
            <w:r w:rsidR="004B3991" w:rsidRPr="001342E9">
              <w:rPr>
                <w:rStyle w:val="Hyperlink"/>
                <w:noProof/>
                <w:sz w:val="28"/>
                <w:szCs w:val="28"/>
              </w:rPr>
              <w:t>Arrival of Staff</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_Toc38618103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7</w:t>
            </w:r>
            <w:r w:rsidR="004B3991" w:rsidRPr="001342E9">
              <w:rPr>
                <w:noProof/>
                <w:webHidden/>
                <w:sz w:val="28"/>
                <w:szCs w:val="28"/>
              </w:rPr>
              <w:fldChar w:fldCharType="end"/>
            </w:r>
          </w:hyperlink>
        </w:p>
        <w:p w14:paraId="3104ACB0" w14:textId="17E8E70A" w:rsidR="004B3991" w:rsidRPr="001342E9" w:rsidRDefault="00DF1EC8">
          <w:pPr>
            <w:pStyle w:val="TOC2"/>
            <w:tabs>
              <w:tab w:val="right" w:leader="dot" w:pos="10790"/>
            </w:tabs>
            <w:rPr>
              <w:rFonts w:cstheme="minorBidi"/>
              <w:noProof/>
              <w:sz w:val="28"/>
              <w:szCs w:val="28"/>
            </w:rPr>
          </w:pPr>
          <w:hyperlink w:anchor="_Toc38618105" w:history="1">
            <w:r w:rsidR="004B3991" w:rsidRPr="001342E9">
              <w:rPr>
                <w:rStyle w:val="Hyperlink"/>
                <w:noProof/>
                <w:sz w:val="28"/>
                <w:szCs w:val="28"/>
              </w:rPr>
              <w:t>Departure of Staff</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_Toc38618105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7</w:t>
            </w:r>
            <w:r w:rsidR="004B3991" w:rsidRPr="001342E9">
              <w:rPr>
                <w:noProof/>
                <w:webHidden/>
                <w:sz w:val="28"/>
                <w:szCs w:val="28"/>
              </w:rPr>
              <w:fldChar w:fldCharType="end"/>
            </w:r>
          </w:hyperlink>
        </w:p>
        <w:p w14:paraId="0BD863E1" w14:textId="3198D848" w:rsidR="004B3991" w:rsidRPr="001342E9" w:rsidRDefault="00DF1EC8">
          <w:pPr>
            <w:pStyle w:val="TOC2"/>
            <w:tabs>
              <w:tab w:val="right" w:leader="dot" w:pos="10790"/>
            </w:tabs>
            <w:rPr>
              <w:rFonts w:cstheme="minorBidi"/>
              <w:noProof/>
              <w:sz w:val="28"/>
              <w:szCs w:val="28"/>
            </w:rPr>
          </w:pPr>
          <w:hyperlink w:anchor="_Toc38618107" w:history="1">
            <w:r w:rsidR="004B3991" w:rsidRPr="001342E9">
              <w:rPr>
                <w:rStyle w:val="Hyperlink"/>
                <w:noProof/>
                <w:sz w:val="28"/>
                <w:szCs w:val="28"/>
              </w:rPr>
              <w:t>Midday cleaning</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_Toc38618107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7</w:t>
            </w:r>
            <w:r w:rsidR="004B3991" w:rsidRPr="001342E9">
              <w:rPr>
                <w:noProof/>
                <w:webHidden/>
                <w:sz w:val="28"/>
                <w:szCs w:val="28"/>
              </w:rPr>
              <w:fldChar w:fldCharType="end"/>
            </w:r>
          </w:hyperlink>
        </w:p>
        <w:p w14:paraId="7518EB98" w14:textId="481D76A2" w:rsidR="004B3991" w:rsidRPr="001342E9" w:rsidRDefault="00DF1EC8">
          <w:pPr>
            <w:pStyle w:val="TOC2"/>
            <w:tabs>
              <w:tab w:val="right" w:leader="dot" w:pos="10790"/>
            </w:tabs>
            <w:rPr>
              <w:rFonts w:cstheme="minorBidi"/>
              <w:noProof/>
              <w:sz w:val="28"/>
              <w:szCs w:val="28"/>
            </w:rPr>
          </w:pPr>
          <w:hyperlink w:anchor="_Toc38618111" w:history="1">
            <w:r w:rsidR="004B3991" w:rsidRPr="001342E9">
              <w:rPr>
                <w:rStyle w:val="Hyperlink"/>
                <w:noProof/>
                <w:sz w:val="28"/>
                <w:szCs w:val="28"/>
              </w:rPr>
              <w:t>Clean and Sanitize Toys</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_Toc38618111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7</w:t>
            </w:r>
            <w:r w:rsidR="004B3991" w:rsidRPr="001342E9">
              <w:rPr>
                <w:noProof/>
                <w:webHidden/>
                <w:sz w:val="28"/>
                <w:szCs w:val="28"/>
              </w:rPr>
              <w:fldChar w:fldCharType="end"/>
            </w:r>
          </w:hyperlink>
        </w:p>
        <w:p w14:paraId="581313C3" w14:textId="61873649" w:rsidR="004B3991" w:rsidRPr="001342E9" w:rsidRDefault="00DF1EC8">
          <w:pPr>
            <w:pStyle w:val="TOC2"/>
            <w:tabs>
              <w:tab w:val="right" w:leader="dot" w:pos="10790"/>
            </w:tabs>
            <w:rPr>
              <w:rFonts w:cstheme="minorBidi"/>
              <w:noProof/>
              <w:sz w:val="28"/>
              <w:szCs w:val="28"/>
            </w:rPr>
          </w:pPr>
          <w:hyperlink w:anchor="_Toc38618112" w:history="1">
            <w:r w:rsidR="004B3991" w:rsidRPr="001342E9">
              <w:rPr>
                <w:rStyle w:val="Hyperlink"/>
                <w:noProof/>
                <w:sz w:val="28"/>
                <w:szCs w:val="28"/>
              </w:rPr>
              <w:t>Washing, Feeding, or Holding a Child</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_Toc38618112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8</w:t>
            </w:r>
            <w:r w:rsidR="004B3991" w:rsidRPr="001342E9">
              <w:rPr>
                <w:noProof/>
                <w:webHidden/>
                <w:sz w:val="28"/>
                <w:szCs w:val="28"/>
              </w:rPr>
              <w:fldChar w:fldCharType="end"/>
            </w:r>
          </w:hyperlink>
        </w:p>
        <w:p w14:paraId="245834A4" w14:textId="238F9AA5" w:rsidR="004B3991" w:rsidRPr="001342E9" w:rsidRDefault="00DF1EC8">
          <w:pPr>
            <w:pStyle w:val="TOC2"/>
            <w:tabs>
              <w:tab w:val="right" w:leader="dot" w:pos="10790"/>
            </w:tabs>
            <w:rPr>
              <w:rFonts w:cstheme="minorBidi"/>
              <w:noProof/>
              <w:sz w:val="28"/>
              <w:szCs w:val="28"/>
            </w:rPr>
          </w:pPr>
          <w:hyperlink w:anchor="_Toc38618114" w:history="1">
            <w:r w:rsidR="004B3991" w:rsidRPr="001342E9">
              <w:rPr>
                <w:rStyle w:val="Hyperlink"/>
                <w:rFonts w:eastAsia="Times New Roman"/>
                <w:noProof/>
                <w:sz w:val="28"/>
                <w:szCs w:val="28"/>
              </w:rPr>
              <w:t>Hand washing</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_Toc38618114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8</w:t>
            </w:r>
            <w:r w:rsidR="004B3991" w:rsidRPr="001342E9">
              <w:rPr>
                <w:noProof/>
                <w:webHidden/>
                <w:sz w:val="28"/>
                <w:szCs w:val="28"/>
              </w:rPr>
              <w:fldChar w:fldCharType="end"/>
            </w:r>
          </w:hyperlink>
        </w:p>
        <w:p w14:paraId="66E82D26" w14:textId="5F495B87" w:rsidR="004B3991" w:rsidRPr="001342E9" w:rsidRDefault="00DF1EC8">
          <w:pPr>
            <w:pStyle w:val="TOC2"/>
            <w:tabs>
              <w:tab w:val="right" w:leader="dot" w:pos="10790"/>
            </w:tabs>
            <w:rPr>
              <w:rFonts w:cstheme="minorBidi"/>
              <w:noProof/>
              <w:sz w:val="28"/>
              <w:szCs w:val="28"/>
            </w:rPr>
          </w:pPr>
          <w:hyperlink w:anchor="_Toc38618115" w:history="1">
            <w:r w:rsidR="004B3991" w:rsidRPr="001342E9">
              <w:rPr>
                <w:rStyle w:val="Hyperlink"/>
                <w:rFonts w:eastAsia="Times New Roman"/>
                <w:noProof/>
                <w:sz w:val="28"/>
                <w:szCs w:val="28"/>
              </w:rPr>
              <w:t>Alcohol based sanitizers</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_Toc38618115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8</w:t>
            </w:r>
            <w:r w:rsidR="004B3991" w:rsidRPr="001342E9">
              <w:rPr>
                <w:noProof/>
                <w:webHidden/>
                <w:sz w:val="28"/>
                <w:szCs w:val="28"/>
              </w:rPr>
              <w:fldChar w:fldCharType="end"/>
            </w:r>
          </w:hyperlink>
        </w:p>
        <w:p w14:paraId="74190622" w14:textId="412E1605" w:rsidR="004B3991" w:rsidRPr="001342E9" w:rsidRDefault="00DF1EC8">
          <w:pPr>
            <w:pStyle w:val="TOC2"/>
            <w:tabs>
              <w:tab w:val="right" w:leader="dot" w:pos="10790"/>
            </w:tabs>
            <w:rPr>
              <w:rFonts w:cstheme="minorBidi"/>
              <w:noProof/>
              <w:sz w:val="28"/>
              <w:szCs w:val="28"/>
            </w:rPr>
          </w:pPr>
          <w:hyperlink w:anchor="_Toc38618116" w:history="1">
            <w:r w:rsidR="004B3991" w:rsidRPr="001342E9">
              <w:rPr>
                <w:rStyle w:val="Hyperlink"/>
                <w:noProof/>
                <w:sz w:val="28"/>
                <w:szCs w:val="28"/>
              </w:rPr>
              <w:t>Respiratory Hygiene</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_Toc38618116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8</w:t>
            </w:r>
            <w:r w:rsidR="004B3991" w:rsidRPr="001342E9">
              <w:rPr>
                <w:noProof/>
                <w:webHidden/>
                <w:sz w:val="28"/>
                <w:szCs w:val="28"/>
              </w:rPr>
              <w:fldChar w:fldCharType="end"/>
            </w:r>
          </w:hyperlink>
        </w:p>
        <w:p w14:paraId="7F0D45CD" w14:textId="0E4B9B76" w:rsidR="004B3991" w:rsidRPr="001342E9" w:rsidRDefault="00DF1EC8" w:rsidP="00095916">
          <w:pPr>
            <w:pStyle w:val="TOC2"/>
            <w:tabs>
              <w:tab w:val="right" w:leader="dot" w:pos="10790"/>
            </w:tabs>
            <w:ind w:left="0"/>
            <w:rPr>
              <w:rFonts w:cstheme="minorBidi"/>
              <w:noProof/>
              <w:sz w:val="28"/>
              <w:szCs w:val="28"/>
            </w:rPr>
          </w:pPr>
          <w:hyperlink w:anchor="_Toc38618117" w:history="1">
            <w:r w:rsidR="004B3991" w:rsidRPr="001342E9">
              <w:rPr>
                <w:rStyle w:val="Hyperlink"/>
                <w:rFonts w:eastAsia="Times New Roman"/>
                <w:noProof/>
                <w:sz w:val="28"/>
                <w:szCs w:val="28"/>
              </w:rPr>
              <w:t>Eliminating transmission points</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_Toc38618117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9</w:t>
            </w:r>
            <w:r w:rsidR="004B3991" w:rsidRPr="001342E9">
              <w:rPr>
                <w:noProof/>
                <w:webHidden/>
                <w:sz w:val="28"/>
                <w:szCs w:val="28"/>
              </w:rPr>
              <w:fldChar w:fldCharType="end"/>
            </w:r>
          </w:hyperlink>
        </w:p>
        <w:p w14:paraId="3B3BC8A0" w14:textId="1C4E417B" w:rsidR="004B3991" w:rsidRPr="001342E9" w:rsidRDefault="00DF1EC8">
          <w:pPr>
            <w:pStyle w:val="TOC1"/>
            <w:tabs>
              <w:tab w:val="right" w:leader="dot" w:pos="10790"/>
            </w:tabs>
            <w:rPr>
              <w:rFonts w:cstheme="minorBidi"/>
              <w:noProof/>
              <w:sz w:val="28"/>
              <w:szCs w:val="28"/>
            </w:rPr>
          </w:pPr>
          <w:hyperlink w:anchor="_Toc38618118" w:history="1">
            <w:r w:rsidR="004B3991" w:rsidRPr="001342E9">
              <w:rPr>
                <w:rStyle w:val="Hyperlink"/>
                <w:noProof/>
                <w:sz w:val="28"/>
                <w:szCs w:val="28"/>
              </w:rPr>
              <w:t xml:space="preserve">Meetings staff, </w:t>
            </w:r>
            <w:r w:rsidR="000025A4" w:rsidRPr="001342E9">
              <w:rPr>
                <w:rStyle w:val="Hyperlink"/>
                <w:noProof/>
                <w:sz w:val="28"/>
                <w:szCs w:val="28"/>
              </w:rPr>
              <w:t>school board</w:t>
            </w:r>
            <w:r w:rsidR="004B3991" w:rsidRPr="001342E9">
              <w:rPr>
                <w:rStyle w:val="Hyperlink"/>
                <w:noProof/>
                <w:sz w:val="28"/>
                <w:szCs w:val="28"/>
              </w:rPr>
              <w:t>, continuing education</w:t>
            </w:r>
            <w:r w:rsidR="004B3991" w:rsidRPr="001342E9">
              <w:rPr>
                <w:noProof/>
                <w:webHidden/>
                <w:sz w:val="28"/>
                <w:szCs w:val="28"/>
              </w:rPr>
              <w:tab/>
            </w:r>
            <w:r w:rsidR="004B3991" w:rsidRPr="001342E9">
              <w:rPr>
                <w:noProof/>
                <w:webHidden/>
                <w:sz w:val="28"/>
                <w:szCs w:val="28"/>
              </w:rPr>
              <w:fldChar w:fldCharType="begin"/>
            </w:r>
            <w:r w:rsidR="004B3991" w:rsidRPr="001342E9">
              <w:rPr>
                <w:noProof/>
                <w:webHidden/>
                <w:sz w:val="28"/>
                <w:szCs w:val="28"/>
              </w:rPr>
              <w:instrText xml:space="preserve"> PAGEREF _Toc38618118 \h </w:instrText>
            </w:r>
            <w:r w:rsidR="004B3991" w:rsidRPr="001342E9">
              <w:rPr>
                <w:noProof/>
                <w:webHidden/>
                <w:sz w:val="28"/>
                <w:szCs w:val="28"/>
              </w:rPr>
            </w:r>
            <w:r w:rsidR="004B3991" w:rsidRPr="001342E9">
              <w:rPr>
                <w:noProof/>
                <w:webHidden/>
                <w:sz w:val="28"/>
                <w:szCs w:val="28"/>
              </w:rPr>
              <w:fldChar w:fldCharType="separate"/>
            </w:r>
            <w:r w:rsidR="0088361F" w:rsidRPr="001342E9">
              <w:rPr>
                <w:noProof/>
                <w:webHidden/>
                <w:sz w:val="28"/>
                <w:szCs w:val="28"/>
              </w:rPr>
              <w:t>9</w:t>
            </w:r>
            <w:r w:rsidR="004B3991" w:rsidRPr="001342E9">
              <w:rPr>
                <w:noProof/>
                <w:webHidden/>
                <w:sz w:val="28"/>
                <w:szCs w:val="28"/>
              </w:rPr>
              <w:fldChar w:fldCharType="end"/>
            </w:r>
          </w:hyperlink>
        </w:p>
        <w:p w14:paraId="4CE6B41B" w14:textId="234E780B" w:rsidR="004B3991" w:rsidRPr="001342E9" w:rsidRDefault="00DF1EC8">
          <w:pPr>
            <w:pStyle w:val="TOC1"/>
            <w:tabs>
              <w:tab w:val="right" w:leader="dot" w:pos="10790"/>
            </w:tabs>
            <w:rPr>
              <w:rFonts w:cstheme="minorBidi"/>
              <w:noProof/>
              <w:sz w:val="28"/>
              <w:szCs w:val="28"/>
            </w:rPr>
          </w:pPr>
          <w:hyperlink w:anchor="_Toc38618120" w:history="1">
            <w:r w:rsidR="004B3991" w:rsidRPr="001342E9">
              <w:rPr>
                <w:rStyle w:val="Hyperlink"/>
                <w:noProof/>
                <w:sz w:val="28"/>
                <w:szCs w:val="28"/>
              </w:rPr>
              <w:t>Center Family/Staff Communication Plan</w:t>
            </w:r>
            <w:r w:rsidR="004B3991" w:rsidRPr="001342E9">
              <w:rPr>
                <w:noProof/>
                <w:webHidden/>
                <w:sz w:val="28"/>
                <w:szCs w:val="28"/>
              </w:rPr>
              <w:tab/>
            </w:r>
            <w:r w:rsidR="00250E96" w:rsidRPr="001342E9">
              <w:rPr>
                <w:noProof/>
                <w:webHidden/>
                <w:sz w:val="28"/>
                <w:szCs w:val="28"/>
              </w:rPr>
              <w:t>9</w:t>
            </w:r>
          </w:hyperlink>
        </w:p>
        <w:p w14:paraId="49985B08" w14:textId="41746CF9" w:rsidR="004B3991" w:rsidRPr="001342E9" w:rsidRDefault="00DF1EC8">
          <w:pPr>
            <w:pStyle w:val="TOC1"/>
            <w:tabs>
              <w:tab w:val="right" w:leader="dot" w:pos="10790"/>
            </w:tabs>
            <w:rPr>
              <w:rFonts w:cstheme="minorBidi"/>
              <w:noProof/>
              <w:sz w:val="28"/>
              <w:szCs w:val="28"/>
            </w:rPr>
          </w:pPr>
          <w:hyperlink w:anchor="_Toc38618121" w:history="1">
            <w:r w:rsidR="004B3991" w:rsidRPr="001342E9">
              <w:rPr>
                <w:rStyle w:val="Hyperlink"/>
                <w:noProof/>
                <w:sz w:val="28"/>
                <w:szCs w:val="28"/>
              </w:rPr>
              <w:t>Determine how</w:t>
            </w:r>
            <w:r w:rsidR="000025A4" w:rsidRPr="001342E9">
              <w:rPr>
                <w:rStyle w:val="Hyperlink"/>
                <w:noProof/>
                <w:sz w:val="28"/>
                <w:szCs w:val="28"/>
              </w:rPr>
              <w:t xml:space="preserve"> ACP</w:t>
            </w:r>
            <w:r w:rsidR="004B3991" w:rsidRPr="001342E9">
              <w:rPr>
                <w:rStyle w:val="Hyperlink"/>
                <w:noProof/>
                <w:sz w:val="28"/>
                <w:szCs w:val="28"/>
              </w:rPr>
              <w:t xml:space="preserve"> will operate if absenteeism spikes amongst staff</w:t>
            </w:r>
            <w:r w:rsidR="004B3991" w:rsidRPr="001342E9">
              <w:rPr>
                <w:noProof/>
                <w:webHidden/>
                <w:sz w:val="28"/>
                <w:szCs w:val="28"/>
              </w:rPr>
              <w:tab/>
            </w:r>
            <w:r w:rsidR="00250E96" w:rsidRPr="001342E9">
              <w:rPr>
                <w:noProof/>
                <w:webHidden/>
                <w:sz w:val="28"/>
                <w:szCs w:val="28"/>
              </w:rPr>
              <w:t>9</w:t>
            </w:r>
          </w:hyperlink>
        </w:p>
        <w:p w14:paraId="74E918F8" w14:textId="0FF00193" w:rsidR="004B3991" w:rsidRPr="001342E9" w:rsidRDefault="00DF1EC8">
          <w:pPr>
            <w:pStyle w:val="TOC1"/>
            <w:tabs>
              <w:tab w:val="right" w:leader="dot" w:pos="10790"/>
            </w:tabs>
            <w:rPr>
              <w:rFonts w:cstheme="minorBidi"/>
              <w:noProof/>
              <w:sz w:val="28"/>
              <w:szCs w:val="28"/>
            </w:rPr>
          </w:pPr>
          <w:hyperlink w:anchor="_Toc38618122" w:history="1">
            <w:r w:rsidR="004B3991" w:rsidRPr="001342E9">
              <w:rPr>
                <w:rStyle w:val="Hyperlink"/>
                <w:noProof/>
                <w:sz w:val="28"/>
                <w:szCs w:val="28"/>
              </w:rPr>
              <w:t>Staff/Student Arrival Health Questionnaire</w:t>
            </w:r>
            <w:r w:rsidR="004B3991" w:rsidRPr="001342E9">
              <w:rPr>
                <w:noProof/>
                <w:webHidden/>
                <w:sz w:val="28"/>
                <w:szCs w:val="28"/>
              </w:rPr>
              <w:tab/>
            </w:r>
            <w:r w:rsidR="00250E96" w:rsidRPr="001342E9">
              <w:rPr>
                <w:noProof/>
                <w:webHidden/>
                <w:sz w:val="28"/>
                <w:szCs w:val="28"/>
              </w:rPr>
              <w:t>10</w:t>
            </w:r>
          </w:hyperlink>
        </w:p>
        <w:p w14:paraId="2D6FE4D8" w14:textId="5021FFA5" w:rsidR="004B3991" w:rsidRPr="001342E9" w:rsidRDefault="00DF1EC8">
          <w:pPr>
            <w:pStyle w:val="TOC1"/>
            <w:tabs>
              <w:tab w:val="right" w:leader="dot" w:pos="10790"/>
            </w:tabs>
            <w:rPr>
              <w:rFonts w:cstheme="minorBidi"/>
              <w:noProof/>
              <w:sz w:val="28"/>
              <w:szCs w:val="28"/>
            </w:rPr>
          </w:pPr>
          <w:hyperlink w:anchor="_Toc38618123" w:history="1">
            <w:r w:rsidR="004B3991" w:rsidRPr="001342E9">
              <w:rPr>
                <w:rStyle w:val="Hyperlink"/>
                <w:noProof/>
                <w:sz w:val="28"/>
                <w:szCs w:val="28"/>
              </w:rPr>
              <w:t>Acceptance of new procedures for children/families/staff</w:t>
            </w:r>
            <w:r w:rsidR="004B3991" w:rsidRPr="001342E9">
              <w:rPr>
                <w:noProof/>
                <w:webHidden/>
                <w:sz w:val="28"/>
                <w:szCs w:val="28"/>
              </w:rPr>
              <w:tab/>
            </w:r>
            <w:r w:rsidR="00250E96" w:rsidRPr="001342E9">
              <w:rPr>
                <w:noProof/>
                <w:webHidden/>
                <w:sz w:val="28"/>
                <w:szCs w:val="28"/>
              </w:rPr>
              <w:t>11</w:t>
            </w:r>
          </w:hyperlink>
        </w:p>
        <w:p w14:paraId="21F8A4E4" w14:textId="79C928D6" w:rsidR="00FC401D" w:rsidRPr="001342E9" w:rsidRDefault="00FC401D">
          <w:pPr>
            <w:rPr>
              <w:sz w:val="28"/>
              <w:szCs w:val="28"/>
            </w:rPr>
          </w:pPr>
          <w:r w:rsidRPr="001342E9">
            <w:rPr>
              <w:b/>
              <w:bCs/>
              <w:noProof/>
              <w:sz w:val="28"/>
              <w:szCs w:val="28"/>
            </w:rPr>
            <w:fldChar w:fldCharType="end"/>
          </w:r>
        </w:p>
      </w:sdtContent>
    </w:sdt>
    <w:p w14:paraId="63806FAB" w14:textId="77777777" w:rsidR="007B50D3" w:rsidRDefault="007B50D3" w:rsidP="007B50D3">
      <w:pPr>
        <w:pStyle w:val="Heading1"/>
        <w:rPr>
          <w:rStyle w:val="IntenseEmphasis"/>
        </w:rPr>
      </w:pPr>
      <w:bookmarkStart w:id="0" w:name="_Toc38618082"/>
    </w:p>
    <w:p w14:paraId="43592ACB" w14:textId="77777777" w:rsidR="00250E96" w:rsidRDefault="00250E96" w:rsidP="00250E96"/>
    <w:p w14:paraId="4ECB7D05" w14:textId="77777777" w:rsidR="00250E96" w:rsidRDefault="00250E96" w:rsidP="00250E96"/>
    <w:p w14:paraId="6F880965" w14:textId="77777777" w:rsidR="00250E96" w:rsidRDefault="00250E96" w:rsidP="00250E96"/>
    <w:p w14:paraId="50DD6D10" w14:textId="77777777" w:rsidR="00250E96" w:rsidRDefault="00250E96" w:rsidP="00250E96"/>
    <w:p w14:paraId="59ADE4F0" w14:textId="77777777" w:rsidR="00250E96" w:rsidRPr="00250E96" w:rsidRDefault="00250E96" w:rsidP="00250E96"/>
    <w:p w14:paraId="74896165" w14:textId="77777777" w:rsidR="007B50D3" w:rsidRDefault="007B50D3" w:rsidP="007B50D3">
      <w:pPr>
        <w:pStyle w:val="Heading1"/>
        <w:rPr>
          <w:rStyle w:val="IntenseEmphasis"/>
        </w:rPr>
      </w:pPr>
    </w:p>
    <w:p w14:paraId="69784DC5" w14:textId="77777777" w:rsidR="007B50D3" w:rsidRDefault="007B50D3" w:rsidP="007B50D3">
      <w:pPr>
        <w:pStyle w:val="Heading1"/>
        <w:rPr>
          <w:rStyle w:val="IntenseEmphasis"/>
        </w:rPr>
      </w:pPr>
    </w:p>
    <w:p w14:paraId="5860EE83" w14:textId="77777777" w:rsidR="007B50D3" w:rsidRDefault="007B50D3" w:rsidP="007B50D3">
      <w:pPr>
        <w:pStyle w:val="Heading1"/>
        <w:rPr>
          <w:rStyle w:val="IntenseEmphasis"/>
        </w:rPr>
      </w:pPr>
    </w:p>
    <w:p w14:paraId="4D814031" w14:textId="77777777" w:rsidR="007B50D3" w:rsidRDefault="007B50D3" w:rsidP="007B50D3">
      <w:pPr>
        <w:pStyle w:val="Heading1"/>
        <w:rPr>
          <w:rStyle w:val="IntenseEmphasis"/>
        </w:rPr>
      </w:pPr>
    </w:p>
    <w:p w14:paraId="7AFA6A07" w14:textId="77777777" w:rsidR="007B50D3" w:rsidRDefault="007B50D3" w:rsidP="007B50D3">
      <w:pPr>
        <w:pStyle w:val="Heading1"/>
        <w:rPr>
          <w:rStyle w:val="IntenseEmphasis"/>
        </w:rPr>
      </w:pPr>
    </w:p>
    <w:p w14:paraId="7F34BB20" w14:textId="77777777" w:rsidR="00250E96" w:rsidRDefault="00250E96" w:rsidP="00250E96"/>
    <w:p w14:paraId="24FBC911" w14:textId="77777777" w:rsidR="00250E96" w:rsidRDefault="00250E96" w:rsidP="00250E96"/>
    <w:p w14:paraId="6A5D5030" w14:textId="77777777" w:rsidR="00250E96" w:rsidRDefault="00250E96" w:rsidP="00250E96"/>
    <w:p w14:paraId="18DA386D" w14:textId="77777777" w:rsidR="00250E96" w:rsidRDefault="00250E96" w:rsidP="00250E96"/>
    <w:p w14:paraId="06B37229" w14:textId="77777777" w:rsidR="00250E96" w:rsidRDefault="00250E96" w:rsidP="00250E96"/>
    <w:p w14:paraId="2D2F4A17" w14:textId="7EA808ED" w:rsidR="00250E96" w:rsidRPr="00250E96" w:rsidRDefault="00250E96" w:rsidP="00250E96"/>
    <w:p w14:paraId="2F37A656" w14:textId="77777777" w:rsidR="007B50D3" w:rsidRDefault="007B50D3" w:rsidP="007B50D3">
      <w:pPr>
        <w:pStyle w:val="Heading1"/>
        <w:rPr>
          <w:rStyle w:val="IntenseEmphasis"/>
        </w:rPr>
      </w:pPr>
    </w:p>
    <w:p w14:paraId="450DB4F3" w14:textId="5F0607A7" w:rsidR="007B50D3" w:rsidRDefault="007B50D3" w:rsidP="007B50D3">
      <w:pPr>
        <w:pStyle w:val="Heading1"/>
        <w:rPr>
          <w:rStyle w:val="IntenseEmphasis"/>
        </w:rPr>
      </w:pPr>
    </w:p>
    <w:p w14:paraId="05607267" w14:textId="6011A000" w:rsidR="007B50D3" w:rsidRDefault="007B50D3" w:rsidP="007B50D3"/>
    <w:p w14:paraId="1F33FDE3" w14:textId="77777777" w:rsidR="007B50D3" w:rsidRPr="007B50D3" w:rsidRDefault="007B50D3" w:rsidP="007B50D3"/>
    <w:p w14:paraId="5D568966" w14:textId="77777777" w:rsidR="009E4B5C" w:rsidRDefault="009E4B5C" w:rsidP="007B50D3">
      <w:pPr>
        <w:pStyle w:val="Heading1"/>
        <w:rPr>
          <w:rStyle w:val="IntenseEmphasis"/>
        </w:rPr>
      </w:pPr>
    </w:p>
    <w:p w14:paraId="20465455" w14:textId="77777777" w:rsidR="00A82E82" w:rsidRPr="00042AE6" w:rsidRDefault="00A82E82" w:rsidP="00A82E82">
      <w:pPr>
        <w:pStyle w:val="Heading1"/>
        <w:rPr>
          <w:rStyle w:val="IntenseEmphasis"/>
        </w:rPr>
      </w:pPr>
      <w:bookmarkStart w:id="1" w:name="_Toc38618088"/>
      <w:bookmarkEnd w:id="0"/>
      <w:r>
        <w:rPr>
          <w:rStyle w:val="IntenseEmphasis"/>
        </w:rPr>
        <w:t>C</w:t>
      </w:r>
      <w:r w:rsidRPr="00042AE6">
        <w:rPr>
          <w:rStyle w:val="IntenseEmphasis"/>
        </w:rPr>
        <w:t>hild care is a critical part of the public health emergency response team</w:t>
      </w:r>
    </w:p>
    <w:p w14:paraId="451DFB53" w14:textId="77777777" w:rsidR="00A82E82" w:rsidRDefault="00A82E82" w:rsidP="00A82E82">
      <w:pPr>
        <w:rPr>
          <w:sz w:val="24"/>
          <w:szCs w:val="24"/>
        </w:rPr>
      </w:pPr>
      <w:bookmarkStart w:id="2" w:name="_Toc38618083"/>
      <w:r w:rsidRPr="00042AE6">
        <w:rPr>
          <w:rStyle w:val="Heading1Char"/>
        </w:rPr>
        <w:t>Introduction</w:t>
      </w:r>
      <w:bookmarkEnd w:id="2"/>
    </w:p>
    <w:p w14:paraId="2A3F6CB4" w14:textId="77777777" w:rsidR="00A82E82" w:rsidRPr="00042AE6" w:rsidRDefault="00A82E82" w:rsidP="00A82E82">
      <w:pPr>
        <w:rPr>
          <w:rFonts w:ascii="LuzSans-Book" w:hAnsi="LuzSans-Book"/>
          <w:szCs w:val="24"/>
        </w:rPr>
      </w:pPr>
      <w:r w:rsidRPr="00042AE6">
        <w:rPr>
          <w:rFonts w:ascii="LuzSans-Book" w:hAnsi="LuzSans-Book"/>
          <w:szCs w:val="24"/>
        </w:rPr>
        <w:t xml:space="preserve">The virus is thought to spread </w:t>
      </w:r>
      <w:r>
        <w:rPr>
          <w:rFonts w:ascii="LuzSans-Book" w:hAnsi="LuzSans-Book"/>
          <w:szCs w:val="24"/>
        </w:rPr>
        <w:t>primarily</w:t>
      </w:r>
      <w:r w:rsidRPr="00042AE6">
        <w:rPr>
          <w:rFonts w:ascii="LuzSans-Book" w:hAnsi="LuzSans-Book"/>
          <w:szCs w:val="24"/>
        </w:rPr>
        <w:t xml:space="preserve"> from person-to-person. </w:t>
      </w:r>
    </w:p>
    <w:p w14:paraId="5E3A0F27" w14:textId="77777777" w:rsidR="00A82E82" w:rsidRPr="00042AE6" w:rsidRDefault="00A82E82" w:rsidP="00DF1EC8">
      <w:pPr>
        <w:numPr>
          <w:ilvl w:val="0"/>
          <w:numId w:val="12"/>
        </w:numPr>
        <w:spacing w:before="100" w:beforeAutospacing="1" w:after="100" w:afterAutospacing="1" w:line="240" w:lineRule="auto"/>
        <w:rPr>
          <w:rFonts w:ascii="LuzSans-Book" w:hAnsi="LuzSans-Book"/>
          <w:szCs w:val="24"/>
        </w:rPr>
      </w:pPr>
      <w:r w:rsidRPr="00042AE6">
        <w:rPr>
          <w:rFonts w:ascii="LuzSans-Book" w:hAnsi="LuzSans-Book"/>
          <w:szCs w:val="24"/>
        </w:rPr>
        <w:t>Between people who are in close contact with one another (within about 6 feet).</w:t>
      </w:r>
    </w:p>
    <w:p w14:paraId="74643C3B" w14:textId="77777777" w:rsidR="00A82E82" w:rsidRPr="00042AE6" w:rsidRDefault="00A82E82" w:rsidP="00DF1EC8">
      <w:pPr>
        <w:numPr>
          <w:ilvl w:val="0"/>
          <w:numId w:val="12"/>
        </w:numPr>
        <w:spacing w:before="100" w:beforeAutospacing="1" w:after="100" w:afterAutospacing="1" w:line="240" w:lineRule="auto"/>
        <w:rPr>
          <w:rFonts w:ascii="LuzSans-Book" w:hAnsi="LuzSans-Book"/>
          <w:szCs w:val="24"/>
        </w:rPr>
      </w:pPr>
      <w:r w:rsidRPr="00042AE6">
        <w:rPr>
          <w:rFonts w:ascii="LuzSans-Book" w:hAnsi="LuzSans-Book"/>
          <w:szCs w:val="24"/>
        </w:rPr>
        <w:t>Through respiratory droplets produced when an infected person coughs, sneezes or talks.</w:t>
      </w:r>
    </w:p>
    <w:p w14:paraId="4467A74F" w14:textId="77777777" w:rsidR="00A82E82" w:rsidRPr="00042AE6" w:rsidRDefault="00A82E82" w:rsidP="00DF1EC8">
      <w:pPr>
        <w:numPr>
          <w:ilvl w:val="0"/>
          <w:numId w:val="12"/>
        </w:numPr>
        <w:spacing w:before="100" w:beforeAutospacing="1" w:after="100" w:afterAutospacing="1" w:line="240" w:lineRule="auto"/>
        <w:rPr>
          <w:rFonts w:ascii="LuzSans-Book" w:hAnsi="LuzSans-Book"/>
          <w:szCs w:val="24"/>
        </w:rPr>
      </w:pPr>
      <w:r w:rsidRPr="00042AE6">
        <w:rPr>
          <w:rFonts w:ascii="LuzSans-Book" w:hAnsi="LuzSans-Book"/>
          <w:szCs w:val="24"/>
        </w:rPr>
        <w:t>These droplets can land in the mouths or noses of people who are nearby or possibly be inhaled into the lungs.</w:t>
      </w:r>
    </w:p>
    <w:p w14:paraId="578A4F8C" w14:textId="77777777" w:rsidR="00A82E82" w:rsidRPr="00042AE6" w:rsidRDefault="00A82E82" w:rsidP="00DF1EC8">
      <w:pPr>
        <w:numPr>
          <w:ilvl w:val="0"/>
          <w:numId w:val="12"/>
        </w:numPr>
        <w:spacing w:before="100" w:beforeAutospacing="1" w:after="100" w:afterAutospacing="1" w:line="240" w:lineRule="auto"/>
        <w:rPr>
          <w:rFonts w:ascii="LuzSans-Book" w:hAnsi="LuzSans-Book"/>
          <w:szCs w:val="24"/>
        </w:rPr>
      </w:pPr>
      <w:r w:rsidRPr="00042AE6">
        <w:rPr>
          <w:rFonts w:ascii="LuzSans-Book" w:hAnsi="LuzSans-Book"/>
          <w:szCs w:val="24"/>
        </w:rPr>
        <w:t>Some studies have suggested that COVID-19 may be spread by people who are not showing symptoms.</w:t>
      </w:r>
    </w:p>
    <w:p w14:paraId="701AA37F" w14:textId="77777777" w:rsidR="00A82E82" w:rsidRDefault="00A82E82" w:rsidP="00A82E82">
      <w:pPr>
        <w:spacing w:before="100" w:beforeAutospacing="1" w:after="100" w:afterAutospacing="1"/>
        <w:rPr>
          <w:rFonts w:ascii="LuzSans-Book" w:hAnsi="LuzSans-Book"/>
          <w:szCs w:val="24"/>
        </w:rPr>
      </w:pPr>
      <w:r w:rsidRPr="00042AE6">
        <w:rPr>
          <w:rFonts w:ascii="LuzSans-Book" w:hAnsi="LuzSans-Book"/>
          <w:szCs w:val="24"/>
        </w:rPr>
        <w:t>Knowing these facts</w:t>
      </w:r>
      <w:r>
        <w:rPr>
          <w:rFonts w:ascii="LuzSans-Book" w:hAnsi="LuzSans-Book"/>
          <w:szCs w:val="24"/>
        </w:rPr>
        <w:t>, ACP</w:t>
      </w:r>
      <w:r w:rsidRPr="00042AE6">
        <w:rPr>
          <w:rFonts w:ascii="LuzSans-Book" w:hAnsi="LuzSans-Book"/>
          <w:szCs w:val="24"/>
        </w:rPr>
        <w:t xml:space="preserve"> has implemented many new safety measures for families, children and teachers to follow so that we are an important part of reducing the spread and keeping everyone as healthy as possible</w:t>
      </w:r>
      <w:r>
        <w:rPr>
          <w:rFonts w:ascii="LuzSans-Book" w:hAnsi="LuzSans-Book"/>
          <w:szCs w:val="24"/>
        </w:rPr>
        <w:t>.</w:t>
      </w:r>
    </w:p>
    <w:p w14:paraId="48FF1FB8" w14:textId="77777777" w:rsidR="00A82E82" w:rsidRDefault="00A82E82" w:rsidP="00A82E82">
      <w:pPr>
        <w:pStyle w:val="Heading1"/>
      </w:pPr>
      <w:bookmarkStart w:id="3" w:name="_Toc38618084"/>
      <w:r>
        <w:t>Social Distancing Strategies</w:t>
      </w:r>
      <w:bookmarkEnd w:id="3"/>
    </w:p>
    <w:p w14:paraId="7E70B4ED" w14:textId="77777777" w:rsidR="00A82E82" w:rsidRPr="006C1897" w:rsidRDefault="00A82E82" w:rsidP="00A82E82">
      <w:pPr>
        <w:pStyle w:val="NormalWeb"/>
        <w:rPr>
          <w:rFonts w:ascii="LuzSans-Book" w:hAnsi="LuzSans-Book"/>
          <w:sz w:val="22"/>
          <w:szCs w:val="22"/>
        </w:rPr>
      </w:pPr>
      <w:r>
        <w:rPr>
          <w:rFonts w:ascii="LuzSans-Book" w:hAnsi="LuzSans-Book"/>
          <w:sz w:val="22"/>
          <w:szCs w:val="22"/>
        </w:rPr>
        <w:t>Argyle Christian Preschool staff and families will w</w:t>
      </w:r>
      <w:r w:rsidRPr="006C1897">
        <w:rPr>
          <w:rFonts w:ascii="LuzSans-Book" w:hAnsi="LuzSans-Book"/>
          <w:sz w:val="22"/>
          <w:szCs w:val="22"/>
        </w:rPr>
        <w:t>ork with</w:t>
      </w:r>
      <w:r>
        <w:rPr>
          <w:rFonts w:ascii="LuzSans-Book" w:hAnsi="LuzSans-Book"/>
          <w:sz w:val="22"/>
          <w:szCs w:val="22"/>
        </w:rPr>
        <w:t xml:space="preserve"> The Florida Department of Education, The Early Learning Coalition, the CDC and American Academy of Pediatrics guidelines, and</w:t>
      </w:r>
      <w:r w:rsidRPr="006C1897">
        <w:rPr>
          <w:rFonts w:ascii="LuzSans-Book" w:hAnsi="LuzSans-Book"/>
          <w:sz w:val="22"/>
          <w:szCs w:val="22"/>
        </w:rPr>
        <w:t xml:space="preserve"> </w:t>
      </w:r>
      <w:r>
        <w:rPr>
          <w:rFonts w:ascii="LuzSans-Book" w:hAnsi="LuzSans-Book"/>
          <w:sz w:val="22"/>
          <w:szCs w:val="22"/>
        </w:rPr>
        <w:t xml:space="preserve">the </w:t>
      </w:r>
      <w:r w:rsidRPr="006C1897">
        <w:rPr>
          <w:rFonts w:ascii="LuzSans-Book" w:hAnsi="LuzSans-Book"/>
          <w:sz w:val="22"/>
          <w:szCs w:val="22"/>
        </w:rPr>
        <w:t xml:space="preserve">local health officials to determine a set of strategies appropriate for </w:t>
      </w:r>
      <w:r>
        <w:rPr>
          <w:rFonts w:ascii="LuzSans-Book" w:hAnsi="LuzSans-Book"/>
          <w:sz w:val="22"/>
          <w:szCs w:val="22"/>
        </w:rPr>
        <w:t>our center</w:t>
      </w:r>
      <w:r w:rsidRPr="006C1897">
        <w:rPr>
          <w:rFonts w:ascii="LuzSans-Book" w:hAnsi="LuzSans-Book"/>
          <w:sz w:val="22"/>
          <w:szCs w:val="22"/>
        </w:rPr>
        <w:t xml:space="preserve">. </w:t>
      </w:r>
      <w:r>
        <w:rPr>
          <w:rFonts w:ascii="LuzSans-Book" w:hAnsi="LuzSans-Book"/>
          <w:sz w:val="22"/>
          <w:szCs w:val="22"/>
        </w:rPr>
        <w:t xml:space="preserve">We will </w:t>
      </w:r>
      <w:r w:rsidRPr="006C1897">
        <w:rPr>
          <w:rFonts w:ascii="LuzSans-Book" w:hAnsi="LuzSans-Book"/>
          <w:sz w:val="22"/>
          <w:szCs w:val="22"/>
        </w:rPr>
        <w:t>us</w:t>
      </w:r>
      <w:r>
        <w:rPr>
          <w:rFonts w:ascii="LuzSans-Book" w:hAnsi="LuzSans-Book"/>
          <w:sz w:val="22"/>
          <w:szCs w:val="22"/>
        </w:rPr>
        <w:t xml:space="preserve">e </w:t>
      </w:r>
      <w:r w:rsidRPr="006C1897">
        <w:rPr>
          <w:rFonts w:ascii="LuzSans-Book" w:hAnsi="LuzSans-Book"/>
          <w:sz w:val="22"/>
          <w:szCs w:val="22"/>
        </w:rPr>
        <w:t>preparedness strategies and consider the following social distancing strategies</w:t>
      </w:r>
      <w:r>
        <w:rPr>
          <w:rFonts w:ascii="LuzSans-Book" w:hAnsi="LuzSans-Book"/>
          <w:sz w:val="22"/>
          <w:szCs w:val="22"/>
        </w:rPr>
        <w:t xml:space="preserve"> that may/may not be implemented at some point of time during Covid-19</w:t>
      </w:r>
    </w:p>
    <w:p w14:paraId="44D9D531" w14:textId="77777777" w:rsidR="00A82E82" w:rsidRPr="006C1897" w:rsidRDefault="00A82E82" w:rsidP="00DF1EC8">
      <w:pPr>
        <w:numPr>
          <w:ilvl w:val="0"/>
          <w:numId w:val="13"/>
        </w:numPr>
        <w:spacing w:before="100" w:beforeAutospacing="1" w:after="100" w:afterAutospacing="1" w:line="240" w:lineRule="auto"/>
        <w:rPr>
          <w:rFonts w:ascii="LuzSans-Book" w:hAnsi="LuzSans-Book"/>
        </w:rPr>
      </w:pPr>
      <w:r>
        <w:rPr>
          <w:rFonts w:ascii="LuzSans-Book" w:hAnsi="LuzSans-Book"/>
        </w:rPr>
        <w:t>Whenever</w:t>
      </w:r>
      <w:r w:rsidRPr="006C1897">
        <w:rPr>
          <w:rFonts w:ascii="LuzSans-Book" w:hAnsi="LuzSans-Book"/>
        </w:rPr>
        <w:t xml:space="preserve"> possible, </w:t>
      </w:r>
      <w:r>
        <w:rPr>
          <w:rFonts w:ascii="LuzSans-Book" w:hAnsi="LuzSans-Book"/>
        </w:rPr>
        <w:t>our</w:t>
      </w:r>
      <w:r w:rsidRPr="006C1897">
        <w:rPr>
          <w:rFonts w:ascii="LuzSans-Book" w:hAnsi="LuzSans-Book"/>
        </w:rPr>
        <w:t xml:space="preserve"> classes should include the same group each day, and the same child care providers should remain with the same group each day. </w:t>
      </w:r>
    </w:p>
    <w:p w14:paraId="73D4A49F" w14:textId="77777777" w:rsidR="00A82E82" w:rsidRPr="006C1897" w:rsidRDefault="00A82E82" w:rsidP="00DF1EC8">
      <w:pPr>
        <w:numPr>
          <w:ilvl w:val="0"/>
          <w:numId w:val="13"/>
        </w:numPr>
        <w:spacing w:before="100" w:beforeAutospacing="1" w:after="100" w:afterAutospacing="1" w:line="240" w:lineRule="auto"/>
        <w:rPr>
          <w:rFonts w:ascii="LuzSans-Book" w:hAnsi="LuzSans-Book"/>
        </w:rPr>
      </w:pPr>
      <w:r w:rsidRPr="006C1897">
        <w:rPr>
          <w:rFonts w:ascii="LuzSans-Book" w:hAnsi="LuzSans-Book"/>
        </w:rPr>
        <w:t>Cancel or postpone special events such as festivals, holiday events, and special performances.</w:t>
      </w:r>
    </w:p>
    <w:p w14:paraId="3FBC5036" w14:textId="77777777" w:rsidR="00A82E82" w:rsidRPr="006C1897" w:rsidRDefault="00A82E82" w:rsidP="00DF1EC8">
      <w:pPr>
        <w:numPr>
          <w:ilvl w:val="0"/>
          <w:numId w:val="13"/>
        </w:numPr>
        <w:spacing w:before="100" w:beforeAutospacing="1" w:after="100" w:afterAutospacing="1" w:line="240" w:lineRule="auto"/>
        <w:rPr>
          <w:rFonts w:ascii="LuzSans-Book" w:hAnsi="LuzSans-Book"/>
        </w:rPr>
      </w:pPr>
      <w:r w:rsidRPr="006C1897">
        <w:rPr>
          <w:rFonts w:ascii="LuzSans-Book" w:hAnsi="LuzSans-Book"/>
        </w:rPr>
        <w:t xml:space="preserve">Consider whether to alter or halt daily group activities that may promote transmission. </w:t>
      </w:r>
    </w:p>
    <w:p w14:paraId="365E098D" w14:textId="77777777" w:rsidR="00A82E82" w:rsidRPr="006C1897" w:rsidRDefault="00A82E82" w:rsidP="00DF1EC8">
      <w:pPr>
        <w:numPr>
          <w:ilvl w:val="1"/>
          <w:numId w:val="13"/>
        </w:numPr>
        <w:spacing w:before="100" w:beforeAutospacing="1" w:after="100" w:afterAutospacing="1" w:line="240" w:lineRule="auto"/>
        <w:rPr>
          <w:rFonts w:ascii="LuzSans-Book" w:hAnsi="LuzSans-Book"/>
        </w:rPr>
      </w:pPr>
      <w:r w:rsidRPr="006C1897">
        <w:rPr>
          <w:rFonts w:ascii="LuzSans-Book" w:hAnsi="LuzSans-Book"/>
        </w:rPr>
        <w:t>Keep each group of children in a separate room</w:t>
      </w:r>
      <w:r>
        <w:rPr>
          <w:rFonts w:ascii="LuzSans-Book" w:hAnsi="LuzSans-Book"/>
        </w:rPr>
        <w:t xml:space="preserve"> whenever possible</w:t>
      </w:r>
      <w:r w:rsidRPr="006C1897">
        <w:rPr>
          <w:rFonts w:ascii="LuzSans-Book" w:hAnsi="LuzSans-Book"/>
        </w:rPr>
        <w:t>.</w:t>
      </w:r>
    </w:p>
    <w:p w14:paraId="50A12935" w14:textId="77777777" w:rsidR="00A82E82" w:rsidRPr="006C1897" w:rsidRDefault="00A82E82" w:rsidP="00DF1EC8">
      <w:pPr>
        <w:numPr>
          <w:ilvl w:val="1"/>
          <w:numId w:val="13"/>
        </w:numPr>
        <w:spacing w:before="100" w:beforeAutospacing="1" w:after="100" w:afterAutospacing="1" w:line="240" w:lineRule="auto"/>
        <w:rPr>
          <w:rFonts w:ascii="LuzSans-Book" w:hAnsi="LuzSans-Book"/>
        </w:rPr>
      </w:pPr>
      <w:r w:rsidRPr="006C1897">
        <w:rPr>
          <w:rFonts w:ascii="LuzSans-Book" w:hAnsi="LuzSans-Book"/>
        </w:rPr>
        <w:t xml:space="preserve">Limit the mixing of children, such as staggering playground times and keeping groups </w:t>
      </w:r>
      <w:r>
        <w:rPr>
          <w:rFonts w:ascii="LuzSans-Book" w:hAnsi="LuzSans-Book"/>
        </w:rPr>
        <w:t xml:space="preserve">smaller </w:t>
      </w:r>
      <w:r w:rsidRPr="006C1897">
        <w:rPr>
          <w:rFonts w:ascii="LuzSans-Book" w:hAnsi="LuzSans-Book"/>
        </w:rPr>
        <w:t xml:space="preserve">for special activities such as </w:t>
      </w:r>
      <w:r>
        <w:rPr>
          <w:rFonts w:ascii="LuzSans-Book" w:hAnsi="LuzSans-Book"/>
        </w:rPr>
        <w:t>chapel and music</w:t>
      </w:r>
    </w:p>
    <w:p w14:paraId="51B6BEEE" w14:textId="77777777" w:rsidR="00A82E82" w:rsidRDefault="00A82E82" w:rsidP="00A82E82">
      <w:pPr>
        <w:pStyle w:val="Heading1"/>
        <w:rPr>
          <w:rFonts w:eastAsia="Times New Roman"/>
        </w:rPr>
      </w:pPr>
      <w:bookmarkStart w:id="4" w:name="_Toc38618085"/>
      <w:r>
        <w:rPr>
          <w:rFonts w:eastAsia="Times New Roman"/>
        </w:rPr>
        <w:t xml:space="preserve">Guideline for onset of illness at </w:t>
      </w:r>
      <w:bookmarkEnd w:id="4"/>
      <w:r>
        <w:rPr>
          <w:rFonts w:eastAsia="Times New Roman"/>
        </w:rPr>
        <w:t xml:space="preserve">ACP </w:t>
      </w:r>
    </w:p>
    <w:p w14:paraId="6AC780C8" w14:textId="77777777" w:rsidR="00A82E82" w:rsidRDefault="00A82E82" w:rsidP="00A82E82">
      <w:pPr>
        <w:pStyle w:val="Heading2"/>
        <w:rPr>
          <w:rFonts w:eastAsia="Times New Roman"/>
        </w:rPr>
      </w:pPr>
      <w:bookmarkStart w:id="5" w:name="_Toc38618086"/>
      <w:r>
        <w:rPr>
          <w:rFonts w:eastAsia="Times New Roman"/>
        </w:rPr>
        <w:t>Child</w:t>
      </w:r>
      <w:bookmarkEnd w:id="5"/>
      <w:r>
        <w:rPr>
          <w:rFonts w:eastAsia="Times New Roman"/>
        </w:rPr>
        <w:t xml:space="preserve"> </w:t>
      </w:r>
    </w:p>
    <w:p w14:paraId="02A46E13" w14:textId="77777777" w:rsidR="00A82E82" w:rsidRPr="00BD1166" w:rsidRDefault="00A82E82" w:rsidP="00DF1EC8">
      <w:pPr>
        <w:pStyle w:val="ListParagraph"/>
        <w:numPr>
          <w:ilvl w:val="0"/>
          <w:numId w:val="11"/>
        </w:numPr>
        <w:rPr>
          <w:rFonts w:ascii="LuzSans-Book" w:hAnsi="LuzSans-Book"/>
        </w:rPr>
      </w:pPr>
      <w:r w:rsidRPr="00BD1166">
        <w:rPr>
          <w:rFonts w:ascii="LuzSans-Book" w:hAnsi="LuzSans-Book"/>
        </w:rPr>
        <w:t>If a child becomes sick during the day</w:t>
      </w:r>
      <w:r>
        <w:rPr>
          <w:rFonts w:ascii="LuzSans-Book" w:hAnsi="LuzSans-Book"/>
        </w:rPr>
        <w:t>, t</w:t>
      </w:r>
      <w:r w:rsidRPr="00BD1166">
        <w:rPr>
          <w:rFonts w:ascii="LuzSans-Book" w:hAnsi="LuzSans-Book"/>
        </w:rPr>
        <w:t xml:space="preserve">he </w:t>
      </w:r>
      <w:r>
        <w:rPr>
          <w:rFonts w:ascii="LuzSans-Book" w:hAnsi="LuzSans-Book"/>
        </w:rPr>
        <w:t>teacher</w:t>
      </w:r>
      <w:r w:rsidRPr="00BD1166">
        <w:rPr>
          <w:rFonts w:ascii="LuzSans-Book" w:hAnsi="LuzSans-Book"/>
        </w:rPr>
        <w:t xml:space="preserve"> will remove child to the </w:t>
      </w:r>
      <w:r>
        <w:rPr>
          <w:rFonts w:ascii="LuzSans-Book" w:hAnsi="LuzSans-Book"/>
        </w:rPr>
        <w:t>office, where the child will be</w:t>
      </w:r>
      <w:r w:rsidRPr="00BD1166">
        <w:rPr>
          <w:rFonts w:ascii="LuzSans-Book" w:hAnsi="LuzSans-Book"/>
        </w:rPr>
        <w:t xml:space="preserve"> ke</w:t>
      </w:r>
      <w:r>
        <w:rPr>
          <w:rFonts w:ascii="LuzSans-Book" w:hAnsi="LuzSans-Book"/>
        </w:rPr>
        <w:t>pt</w:t>
      </w:r>
      <w:r w:rsidRPr="00BD1166">
        <w:rPr>
          <w:rFonts w:ascii="LuzSans-Book" w:hAnsi="LuzSans-Book"/>
        </w:rPr>
        <w:t xml:space="preserve"> comfortable until the family can arrive. </w:t>
      </w:r>
    </w:p>
    <w:p w14:paraId="791F744A" w14:textId="77777777" w:rsidR="00A82E82" w:rsidRPr="00BD1166" w:rsidRDefault="00A82E82" w:rsidP="00DF1EC8">
      <w:pPr>
        <w:pStyle w:val="ListParagraph"/>
        <w:numPr>
          <w:ilvl w:val="0"/>
          <w:numId w:val="11"/>
        </w:numPr>
        <w:rPr>
          <w:rFonts w:ascii="LuzSans-Book" w:hAnsi="LuzSans-Book"/>
        </w:rPr>
      </w:pPr>
      <w:r w:rsidRPr="00BD1166">
        <w:rPr>
          <w:rFonts w:ascii="LuzSans-Book" w:hAnsi="LuzSans-Book"/>
        </w:rPr>
        <w:t xml:space="preserve">The </w:t>
      </w:r>
      <w:r>
        <w:rPr>
          <w:rFonts w:ascii="LuzSans-Book" w:hAnsi="LuzSans-Book"/>
        </w:rPr>
        <w:t>family</w:t>
      </w:r>
      <w:r w:rsidRPr="00BD1166">
        <w:rPr>
          <w:rFonts w:ascii="LuzSans-Book" w:hAnsi="LuzSans-Book"/>
        </w:rPr>
        <w:t xml:space="preserve"> will immediately</w:t>
      </w:r>
      <w:r>
        <w:rPr>
          <w:rFonts w:ascii="LuzSans-Book" w:hAnsi="LuzSans-Book"/>
        </w:rPr>
        <w:t xml:space="preserve"> be called</w:t>
      </w:r>
      <w:r w:rsidRPr="00BD1166">
        <w:rPr>
          <w:rFonts w:ascii="LuzSans-Book" w:hAnsi="LuzSans-Book"/>
        </w:rPr>
        <w:t xml:space="preserve"> and </w:t>
      </w:r>
      <w:r>
        <w:rPr>
          <w:rFonts w:ascii="LuzSans-Book" w:hAnsi="LuzSans-Book"/>
        </w:rPr>
        <w:t xml:space="preserve">a </w:t>
      </w:r>
      <w:r w:rsidRPr="00BD1166">
        <w:rPr>
          <w:rFonts w:ascii="LuzSans-Book" w:hAnsi="LuzSans-Book"/>
        </w:rPr>
        <w:t>request</w:t>
      </w:r>
      <w:r>
        <w:rPr>
          <w:rFonts w:ascii="LuzSans-Book" w:hAnsi="LuzSans-Book"/>
        </w:rPr>
        <w:t xml:space="preserve"> for</w:t>
      </w:r>
      <w:r w:rsidRPr="00BD1166">
        <w:rPr>
          <w:rFonts w:ascii="LuzSans-Book" w:hAnsi="LuzSans-Book"/>
        </w:rPr>
        <w:t xml:space="preserve"> immediate pick up</w:t>
      </w:r>
      <w:r>
        <w:rPr>
          <w:rFonts w:ascii="LuzSans-Book" w:hAnsi="LuzSans-Book"/>
        </w:rPr>
        <w:t xml:space="preserve"> will be made</w:t>
      </w:r>
      <w:r w:rsidRPr="00BD1166">
        <w:rPr>
          <w:rFonts w:ascii="LuzSans-Book" w:hAnsi="LuzSans-Book"/>
        </w:rPr>
        <w:t xml:space="preserve">. </w:t>
      </w:r>
    </w:p>
    <w:p w14:paraId="46BD2D3A" w14:textId="77777777" w:rsidR="00A82E82" w:rsidRDefault="00A82E82" w:rsidP="00A82E82">
      <w:pPr>
        <w:pStyle w:val="Heading2"/>
        <w:rPr>
          <w:rFonts w:eastAsia="Times New Roman"/>
        </w:rPr>
      </w:pPr>
      <w:bookmarkStart w:id="6" w:name="_Toc38618087"/>
      <w:r>
        <w:rPr>
          <w:rFonts w:eastAsia="Times New Roman"/>
        </w:rPr>
        <w:t>Employee</w:t>
      </w:r>
      <w:bookmarkEnd w:id="6"/>
    </w:p>
    <w:p w14:paraId="627CDBAA" w14:textId="77777777" w:rsidR="00A82E82" w:rsidRPr="001D50E1" w:rsidRDefault="00A82E82" w:rsidP="00DF1EC8">
      <w:pPr>
        <w:pStyle w:val="ListParagraph"/>
        <w:numPr>
          <w:ilvl w:val="0"/>
          <w:numId w:val="8"/>
        </w:numPr>
        <w:spacing w:before="100" w:beforeAutospacing="1" w:after="100" w:afterAutospacing="1" w:line="240" w:lineRule="auto"/>
        <w:rPr>
          <w:rFonts w:ascii="LuzSans-Book" w:hAnsi="LuzSans-Book"/>
          <w:szCs w:val="24"/>
        </w:rPr>
      </w:pPr>
      <w:r w:rsidRPr="001D50E1">
        <w:rPr>
          <w:rFonts w:ascii="LuzSans-Book" w:hAnsi="LuzSans-Book"/>
        </w:rPr>
        <w:t xml:space="preserve">Employees who appear to have </w:t>
      </w:r>
      <w:hyperlink r:id="rId9" w:history="1">
        <w:r w:rsidRPr="001D50E1">
          <w:rPr>
            <w:rFonts w:ascii="LuzSans-Book" w:hAnsi="LuzSans-Book"/>
            <w:u w:val="single"/>
          </w:rPr>
          <w:t>symptoms</w:t>
        </w:r>
      </w:hyperlink>
      <w:r w:rsidRPr="001D50E1">
        <w:rPr>
          <w:rFonts w:ascii="LuzSans-Book" w:hAnsi="LuzSans-Book"/>
        </w:rPr>
        <w:t> (i.e., fever, cough, or shortness of breath) upon arrival at work or who become sick during the day should immediately be separated from</w:t>
      </w:r>
      <w:r>
        <w:rPr>
          <w:rFonts w:ascii="LuzSans-Book" w:hAnsi="LuzSans-Book"/>
        </w:rPr>
        <w:t xml:space="preserve"> children,</w:t>
      </w:r>
      <w:r w:rsidRPr="001D50E1">
        <w:rPr>
          <w:rFonts w:ascii="LuzSans-Book" w:hAnsi="LuzSans-Book"/>
        </w:rPr>
        <w:t xml:space="preserve"> </w:t>
      </w:r>
      <w:r>
        <w:rPr>
          <w:rFonts w:ascii="LuzSans-Book" w:hAnsi="LuzSans-Book"/>
        </w:rPr>
        <w:t>co-workers</w:t>
      </w:r>
      <w:r w:rsidRPr="001D50E1">
        <w:rPr>
          <w:rFonts w:ascii="LuzSans-Book" w:hAnsi="LuzSans-Book"/>
        </w:rPr>
        <w:t xml:space="preserve">, </w:t>
      </w:r>
      <w:r>
        <w:rPr>
          <w:rFonts w:ascii="LuzSans-Book" w:hAnsi="LuzSans-Book"/>
        </w:rPr>
        <w:t>parents,</w:t>
      </w:r>
      <w:r w:rsidRPr="001D50E1">
        <w:rPr>
          <w:rFonts w:ascii="LuzSans-Book" w:hAnsi="LuzSans-Book"/>
        </w:rPr>
        <w:t xml:space="preserve"> visitors</w:t>
      </w:r>
      <w:r>
        <w:rPr>
          <w:rFonts w:ascii="LuzSans-Book" w:hAnsi="LuzSans-Book"/>
        </w:rPr>
        <w:t>,</w:t>
      </w:r>
      <w:r w:rsidRPr="001D50E1">
        <w:rPr>
          <w:rFonts w:ascii="LuzSans-Book" w:hAnsi="LuzSans-Book"/>
        </w:rPr>
        <w:t xml:space="preserve"> and </w:t>
      </w:r>
      <w:r>
        <w:rPr>
          <w:rFonts w:ascii="LuzSans-Book" w:hAnsi="LuzSans-Book"/>
        </w:rPr>
        <w:t xml:space="preserve">be </w:t>
      </w:r>
      <w:r w:rsidRPr="001D50E1">
        <w:rPr>
          <w:rFonts w:ascii="LuzSans-Book" w:hAnsi="LuzSans-Book"/>
        </w:rPr>
        <w:t>sent home.</w:t>
      </w:r>
      <w:r>
        <w:rPr>
          <w:rFonts w:ascii="LuzSans-Book" w:hAnsi="LuzSans-Book"/>
        </w:rPr>
        <w:t xml:space="preserve">  </w:t>
      </w:r>
    </w:p>
    <w:p w14:paraId="6B04018A" w14:textId="77777777" w:rsidR="00A82E82" w:rsidRDefault="00A82E82" w:rsidP="00DF1EC8">
      <w:pPr>
        <w:pStyle w:val="ListParagraph"/>
        <w:numPr>
          <w:ilvl w:val="0"/>
          <w:numId w:val="8"/>
        </w:numPr>
        <w:spacing w:before="100" w:beforeAutospacing="1" w:after="100" w:afterAutospacing="1" w:line="240" w:lineRule="auto"/>
        <w:rPr>
          <w:rFonts w:ascii="LuzSans-Book" w:hAnsi="LuzSans-Book"/>
        </w:rPr>
      </w:pPr>
      <w:r w:rsidRPr="001D50E1">
        <w:rPr>
          <w:rFonts w:ascii="LuzSans-Book" w:hAnsi="LuzSans-Book"/>
        </w:rPr>
        <w:t xml:space="preserve">If an employee is confirmed to have COVID-19 infection, </w:t>
      </w:r>
      <w:r>
        <w:rPr>
          <w:rFonts w:ascii="LuzSans-Book" w:hAnsi="LuzSans-Book"/>
        </w:rPr>
        <w:t>administration</w:t>
      </w:r>
      <w:r w:rsidRPr="001D50E1">
        <w:rPr>
          <w:rFonts w:ascii="LuzSans-Book" w:hAnsi="LuzSans-Book"/>
        </w:rPr>
        <w:t xml:space="preserve"> </w:t>
      </w:r>
      <w:r>
        <w:rPr>
          <w:rFonts w:ascii="LuzSans-Book" w:hAnsi="LuzSans-Book"/>
        </w:rPr>
        <w:t>will</w:t>
      </w:r>
      <w:r w:rsidRPr="001D50E1">
        <w:rPr>
          <w:rFonts w:ascii="LuzSans-Book" w:hAnsi="LuzSans-Book"/>
        </w:rPr>
        <w:t xml:space="preserve"> inform</w:t>
      </w:r>
      <w:r>
        <w:rPr>
          <w:rFonts w:ascii="LuzSans-Book" w:hAnsi="LuzSans-Book"/>
        </w:rPr>
        <w:t xml:space="preserve"> parents,</w:t>
      </w:r>
      <w:r w:rsidRPr="001D50E1">
        <w:rPr>
          <w:rFonts w:ascii="LuzSans-Book" w:hAnsi="LuzSans-Book"/>
        </w:rPr>
        <w:t xml:space="preserve"> fellow employees of their possible exposure to COVID-19 in the workplace but maintain confidentiality as required by the Americans with Disabilities Act (ADA). The fellow employees</w:t>
      </w:r>
      <w:r>
        <w:rPr>
          <w:rFonts w:ascii="LuzSans-Book" w:hAnsi="LuzSans-Book"/>
        </w:rPr>
        <w:t xml:space="preserve"> and families</w:t>
      </w:r>
      <w:r w:rsidRPr="001D50E1">
        <w:rPr>
          <w:rFonts w:ascii="LuzSans-Book" w:hAnsi="LuzSans-Book"/>
        </w:rPr>
        <w:t xml:space="preserve"> should then self-monitor for </w:t>
      </w:r>
      <w:hyperlink r:id="rId10" w:history="1">
        <w:r w:rsidRPr="001D50E1">
          <w:rPr>
            <w:rFonts w:ascii="LuzSans-Book" w:hAnsi="LuzSans-Book"/>
            <w:u w:val="single"/>
          </w:rPr>
          <w:t>symptoms</w:t>
        </w:r>
      </w:hyperlink>
      <w:r w:rsidRPr="001D50E1">
        <w:rPr>
          <w:rFonts w:ascii="LuzSans-Book" w:hAnsi="LuzSans-Book"/>
        </w:rPr>
        <w:t> (i.e., fever, cough, or shortness of breath).</w:t>
      </w:r>
    </w:p>
    <w:p w14:paraId="740478C3" w14:textId="77777777" w:rsidR="00592B50" w:rsidRDefault="00592B50" w:rsidP="00592B50">
      <w:pPr>
        <w:pStyle w:val="Heading1"/>
        <w:rPr>
          <w:rFonts w:eastAsia="Times New Roman"/>
        </w:rPr>
      </w:pPr>
      <w:bookmarkStart w:id="7" w:name="_Toc38618092"/>
      <w:bookmarkEnd w:id="1"/>
      <w:r w:rsidRPr="0032346F">
        <w:rPr>
          <w:rFonts w:eastAsia="Times New Roman"/>
        </w:rPr>
        <w:lastRenderedPageBreak/>
        <w:t xml:space="preserve">Guidelines for </w:t>
      </w:r>
      <w:r>
        <w:rPr>
          <w:rFonts w:eastAsia="Times New Roman"/>
        </w:rPr>
        <w:t xml:space="preserve">onset of </w:t>
      </w:r>
      <w:r w:rsidRPr="0032346F">
        <w:rPr>
          <w:rFonts w:eastAsia="Times New Roman"/>
        </w:rPr>
        <w:t>illness</w:t>
      </w:r>
      <w:r>
        <w:rPr>
          <w:rFonts w:eastAsia="Times New Roman"/>
        </w:rPr>
        <w:t xml:space="preserve"> while at home</w:t>
      </w:r>
    </w:p>
    <w:p w14:paraId="6A99CD4B" w14:textId="77777777" w:rsidR="00592B50" w:rsidRDefault="00592B50" w:rsidP="00592B50">
      <w:pPr>
        <w:pStyle w:val="Heading2"/>
        <w:rPr>
          <w:rFonts w:eastAsia="Times New Roman"/>
        </w:rPr>
      </w:pPr>
      <w:bookmarkStart w:id="8" w:name="_Toc38618089"/>
      <w:r>
        <w:rPr>
          <w:rFonts w:eastAsia="Times New Roman"/>
        </w:rPr>
        <w:t>Child</w:t>
      </w:r>
      <w:bookmarkEnd w:id="8"/>
      <w:r>
        <w:rPr>
          <w:rFonts w:eastAsia="Times New Roman"/>
        </w:rPr>
        <w:t xml:space="preserve"> </w:t>
      </w:r>
    </w:p>
    <w:p w14:paraId="2965AB36" w14:textId="77777777" w:rsidR="00592B50" w:rsidRPr="00BD1166" w:rsidRDefault="00592B50" w:rsidP="00DF1EC8">
      <w:pPr>
        <w:pStyle w:val="ListParagraph"/>
        <w:numPr>
          <w:ilvl w:val="0"/>
          <w:numId w:val="11"/>
        </w:numPr>
        <w:rPr>
          <w:rFonts w:ascii="LuzSans-Book" w:hAnsi="LuzSans-Book"/>
        </w:rPr>
      </w:pPr>
      <w:r w:rsidRPr="00BD1166">
        <w:rPr>
          <w:rFonts w:ascii="LuzSans-Book" w:hAnsi="LuzSans-Book"/>
        </w:rPr>
        <w:t xml:space="preserve">If a child becomes sick </w:t>
      </w:r>
      <w:r>
        <w:rPr>
          <w:rFonts w:ascii="LuzSans-Book" w:hAnsi="LuzSans-Book"/>
        </w:rPr>
        <w:t xml:space="preserve">at home with any symptoms, cough, fever, muscle aches, generally not feeling well, we ask that you notify us and keep your child at home. Follow our current illness policy to understand the return to school policy. If symptoms are consistent with Covid-19, please phone your child’s pediatrician and ask for guidance.  Please phone us and share that guidance so that ACP will know how to proceed with our next steps of notifying the proper and required people, and/or authorities.  </w:t>
      </w:r>
    </w:p>
    <w:p w14:paraId="3C65FED9" w14:textId="77777777" w:rsidR="00592B50" w:rsidRDefault="00592B50" w:rsidP="00592B50">
      <w:pPr>
        <w:pStyle w:val="Heading2"/>
        <w:rPr>
          <w:rFonts w:eastAsia="Times New Roman"/>
        </w:rPr>
      </w:pPr>
      <w:bookmarkStart w:id="9" w:name="_Toc38618090"/>
      <w:r>
        <w:rPr>
          <w:rFonts w:eastAsia="Times New Roman"/>
        </w:rPr>
        <w:t>Employee</w:t>
      </w:r>
      <w:bookmarkEnd w:id="9"/>
      <w:r>
        <w:rPr>
          <w:rFonts w:eastAsia="Times New Roman"/>
        </w:rPr>
        <w:t xml:space="preserve"> </w:t>
      </w:r>
    </w:p>
    <w:p w14:paraId="2FEEA892" w14:textId="77777777" w:rsidR="00592B50" w:rsidRPr="005900D2" w:rsidRDefault="00592B50" w:rsidP="00592B50">
      <w:pPr>
        <w:pStyle w:val="ListParagraph"/>
        <w:numPr>
          <w:ilvl w:val="0"/>
          <w:numId w:val="2"/>
        </w:numPr>
        <w:rPr>
          <w:rFonts w:ascii="LuzSans-Book" w:hAnsi="LuzSans-Book" w:cstheme="majorBidi"/>
          <w:color w:val="2F5496" w:themeColor="accent1" w:themeShade="BF"/>
          <w:sz w:val="26"/>
          <w:szCs w:val="26"/>
        </w:rPr>
      </w:pPr>
      <w:r w:rsidRPr="001D50E1">
        <w:rPr>
          <w:rFonts w:ascii="LuzSans-Book" w:hAnsi="LuzSans-Book"/>
          <w:bCs/>
        </w:rPr>
        <w:t>Stay home:</w:t>
      </w:r>
      <w:r w:rsidRPr="001D50E1">
        <w:rPr>
          <w:rFonts w:ascii="LuzSans-Book" w:hAnsi="LuzSans-Book"/>
        </w:rPr>
        <w:t xml:space="preserve"> Most people with COVID-19 have mild illness and are able to recover at home without medical care. Do not leave your home, except to get medical care. Do not visit public areas.</w:t>
      </w:r>
    </w:p>
    <w:p w14:paraId="71C5A56E" w14:textId="77777777" w:rsidR="00592B50" w:rsidRPr="005900D2" w:rsidRDefault="00592B50" w:rsidP="00592B50">
      <w:pPr>
        <w:pStyle w:val="ListParagraph"/>
        <w:numPr>
          <w:ilvl w:val="0"/>
          <w:numId w:val="2"/>
        </w:numPr>
        <w:rPr>
          <w:rFonts w:ascii="LuzSans-Book" w:hAnsi="LuzSans-Book" w:cstheme="majorBidi"/>
          <w:color w:val="2F5496" w:themeColor="accent1" w:themeShade="BF"/>
          <w:sz w:val="26"/>
          <w:szCs w:val="26"/>
        </w:rPr>
      </w:pPr>
      <w:r w:rsidRPr="005900D2">
        <w:rPr>
          <w:rFonts w:ascii="LuzSans-Book" w:hAnsi="LuzSans-Book"/>
          <w:bCs/>
          <w:color w:val="000000"/>
          <w:szCs w:val="24"/>
        </w:rPr>
        <w:t>Stay in touch with your doctor</w:t>
      </w:r>
    </w:p>
    <w:p w14:paraId="4668563C" w14:textId="77777777" w:rsidR="00592B50" w:rsidRPr="00BD1166" w:rsidRDefault="00592B50" w:rsidP="00592B50">
      <w:pPr>
        <w:numPr>
          <w:ilvl w:val="0"/>
          <w:numId w:val="2"/>
        </w:numPr>
        <w:spacing w:before="100" w:beforeAutospacing="1" w:after="100" w:afterAutospacing="1" w:line="240" w:lineRule="auto"/>
        <w:rPr>
          <w:rFonts w:ascii="LuzSans-Book" w:hAnsi="LuzSans-Book"/>
          <w:color w:val="000000"/>
          <w:szCs w:val="24"/>
        </w:rPr>
      </w:pPr>
      <w:r w:rsidRPr="00BD1166">
        <w:rPr>
          <w:rFonts w:ascii="LuzSans-Book" w:hAnsi="LuzSans-Book"/>
          <w:bCs/>
          <w:color w:val="000000"/>
          <w:szCs w:val="24"/>
        </w:rPr>
        <w:t>Stay away from others:</w:t>
      </w:r>
      <w:r w:rsidRPr="00BD1166">
        <w:rPr>
          <w:rFonts w:ascii="LuzSans-Book" w:hAnsi="LuzSans-Book"/>
          <w:color w:val="000000"/>
          <w:szCs w:val="24"/>
        </w:rPr>
        <w:t xml:space="preserve"> </w:t>
      </w:r>
      <w:r>
        <w:rPr>
          <w:rFonts w:ascii="LuzSans-Book" w:hAnsi="LuzSans-Book"/>
          <w:color w:val="000000"/>
          <w:szCs w:val="24"/>
        </w:rPr>
        <w:t>a</w:t>
      </w:r>
      <w:r w:rsidRPr="00BD1166">
        <w:rPr>
          <w:rFonts w:ascii="LuzSans-Book" w:hAnsi="LuzSans-Book"/>
          <w:color w:val="000000"/>
          <w:szCs w:val="24"/>
        </w:rPr>
        <w:t>s much as possible, you stay away from others. You should stay in a specific “sick room” and away from other people and pets in your home. Use a separate bathroom, if available.</w:t>
      </w:r>
    </w:p>
    <w:p w14:paraId="2BC11D94" w14:textId="77777777" w:rsidR="00592B50" w:rsidRPr="00BD1166" w:rsidRDefault="00592B50" w:rsidP="00592B50">
      <w:pPr>
        <w:numPr>
          <w:ilvl w:val="0"/>
          <w:numId w:val="2"/>
        </w:numPr>
        <w:spacing w:before="100" w:beforeAutospacing="1" w:after="100" w:afterAutospacing="1" w:line="240" w:lineRule="auto"/>
        <w:rPr>
          <w:rFonts w:ascii="LuzSans-Book" w:hAnsi="LuzSans-Book"/>
          <w:color w:val="000000"/>
          <w:szCs w:val="24"/>
        </w:rPr>
      </w:pPr>
      <w:r w:rsidRPr="00BD1166">
        <w:rPr>
          <w:rFonts w:ascii="LuzSans-Book" w:hAnsi="LuzSans-Book"/>
          <w:color w:val="000000"/>
          <w:szCs w:val="24"/>
        </w:rPr>
        <w:t xml:space="preserve">If you develop </w:t>
      </w:r>
      <w:r w:rsidRPr="00BD1166">
        <w:rPr>
          <w:rFonts w:ascii="LuzSans-Book" w:hAnsi="LuzSans-Book"/>
          <w:bCs/>
          <w:color w:val="000000"/>
          <w:szCs w:val="24"/>
        </w:rPr>
        <w:t>emergency warning signs</w:t>
      </w:r>
      <w:r w:rsidRPr="00BD1166">
        <w:rPr>
          <w:rFonts w:ascii="LuzSans-Book" w:hAnsi="LuzSans-Book"/>
          <w:color w:val="000000"/>
          <w:szCs w:val="24"/>
        </w:rPr>
        <w:t xml:space="preserve"> for COVID-19 get </w:t>
      </w:r>
      <w:r w:rsidRPr="00BD1166">
        <w:rPr>
          <w:rFonts w:ascii="LuzSans-Book" w:hAnsi="LuzSans-Book"/>
          <w:bCs/>
          <w:color w:val="000000"/>
          <w:szCs w:val="24"/>
        </w:rPr>
        <w:t>medical attention immediately</w:t>
      </w:r>
      <w:r w:rsidRPr="00BD1166">
        <w:rPr>
          <w:rFonts w:ascii="LuzSans-Book" w:hAnsi="LuzSans-Book"/>
          <w:color w:val="000000"/>
          <w:szCs w:val="24"/>
        </w:rPr>
        <w:t>. Emergency warning signs include:</w:t>
      </w:r>
    </w:p>
    <w:p w14:paraId="2A98922E" w14:textId="77777777" w:rsidR="00592B50" w:rsidRPr="00BD1166" w:rsidRDefault="00592B50" w:rsidP="00592B50">
      <w:pPr>
        <w:numPr>
          <w:ilvl w:val="1"/>
          <w:numId w:val="2"/>
        </w:numPr>
        <w:spacing w:before="100" w:beforeAutospacing="1" w:after="100" w:afterAutospacing="1" w:line="240" w:lineRule="auto"/>
        <w:rPr>
          <w:rFonts w:ascii="LuzSans-Book" w:hAnsi="LuzSans-Book"/>
          <w:color w:val="000000"/>
          <w:szCs w:val="24"/>
        </w:rPr>
      </w:pPr>
      <w:r w:rsidRPr="00BD1166">
        <w:rPr>
          <w:rFonts w:ascii="LuzSans-Book" w:hAnsi="LuzSans-Book"/>
          <w:color w:val="000000"/>
          <w:szCs w:val="24"/>
        </w:rPr>
        <w:t>Trouble breathing</w:t>
      </w:r>
    </w:p>
    <w:p w14:paraId="3A2CB944" w14:textId="77777777" w:rsidR="00592B50" w:rsidRPr="00BD1166" w:rsidRDefault="00592B50" w:rsidP="00592B50">
      <w:pPr>
        <w:numPr>
          <w:ilvl w:val="1"/>
          <w:numId w:val="2"/>
        </w:numPr>
        <w:spacing w:before="100" w:beforeAutospacing="1" w:after="100" w:afterAutospacing="1" w:line="240" w:lineRule="auto"/>
        <w:rPr>
          <w:rFonts w:ascii="LuzSans-Book" w:hAnsi="LuzSans-Book"/>
          <w:color w:val="000000"/>
          <w:szCs w:val="24"/>
        </w:rPr>
      </w:pPr>
      <w:r w:rsidRPr="00BD1166">
        <w:rPr>
          <w:rFonts w:ascii="LuzSans-Book" w:hAnsi="LuzSans-Book"/>
          <w:color w:val="000000"/>
          <w:szCs w:val="24"/>
        </w:rPr>
        <w:t>Persistent pain or pressure in the chest</w:t>
      </w:r>
    </w:p>
    <w:p w14:paraId="60CC3546" w14:textId="77777777" w:rsidR="00592B50" w:rsidRPr="00BD1166" w:rsidRDefault="00592B50" w:rsidP="00592B50">
      <w:pPr>
        <w:numPr>
          <w:ilvl w:val="1"/>
          <w:numId w:val="2"/>
        </w:numPr>
        <w:spacing w:before="100" w:beforeAutospacing="1" w:after="100" w:afterAutospacing="1" w:line="240" w:lineRule="auto"/>
        <w:rPr>
          <w:rFonts w:ascii="LuzSans-Book" w:hAnsi="LuzSans-Book"/>
          <w:color w:val="000000"/>
          <w:szCs w:val="24"/>
        </w:rPr>
      </w:pPr>
      <w:r w:rsidRPr="00BD1166">
        <w:rPr>
          <w:rFonts w:ascii="LuzSans-Book" w:hAnsi="LuzSans-Book"/>
          <w:color w:val="000000"/>
          <w:szCs w:val="24"/>
        </w:rPr>
        <w:t>New confusion or inability to arouse</w:t>
      </w:r>
    </w:p>
    <w:p w14:paraId="1524BAE3" w14:textId="77777777" w:rsidR="00592B50" w:rsidRPr="00BD1166" w:rsidRDefault="00592B50" w:rsidP="00592B50">
      <w:pPr>
        <w:numPr>
          <w:ilvl w:val="1"/>
          <w:numId w:val="2"/>
        </w:numPr>
        <w:spacing w:before="100" w:beforeAutospacing="1" w:after="100" w:afterAutospacing="1" w:line="240" w:lineRule="auto"/>
        <w:rPr>
          <w:rFonts w:ascii="LuzSans-Book" w:hAnsi="LuzSans-Book"/>
          <w:color w:val="000000"/>
          <w:szCs w:val="24"/>
        </w:rPr>
      </w:pPr>
      <w:r w:rsidRPr="00BD1166">
        <w:rPr>
          <w:rFonts w:ascii="LuzSans-Book" w:hAnsi="LuzSans-Book"/>
          <w:color w:val="000000"/>
          <w:szCs w:val="24"/>
        </w:rPr>
        <w:t>Bluish lips or face</w:t>
      </w:r>
    </w:p>
    <w:p w14:paraId="3D2264FD" w14:textId="77777777" w:rsidR="00592B50" w:rsidRPr="0032346F" w:rsidRDefault="00592B50" w:rsidP="00592B50">
      <w:pPr>
        <w:pStyle w:val="Heading2"/>
      </w:pPr>
      <w:bookmarkStart w:id="10" w:name="_Toc38618091"/>
      <w:r>
        <w:t>Family member</w:t>
      </w:r>
      <w:bookmarkEnd w:id="10"/>
      <w:r>
        <w:t xml:space="preserve"> </w:t>
      </w:r>
    </w:p>
    <w:p w14:paraId="6B892589" w14:textId="77777777" w:rsidR="00592B50" w:rsidRPr="00BD1166" w:rsidRDefault="00592B50" w:rsidP="00592B50">
      <w:pPr>
        <w:numPr>
          <w:ilvl w:val="0"/>
          <w:numId w:val="1"/>
        </w:numPr>
        <w:spacing w:before="100" w:beforeAutospacing="1" w:after="100" w:afterAutospacing="1" w:line="240" w:lineRule="auto"/>
        <w:rPr>
          <w:rFonts w:ascii="LuzSans-Book" w:hAnsi="LuzSans-Book"/>
        </w:rPr>
      </w:pPr>
      <w:r w:rsidRPr="00BD1166">
        <w:rPr>
          <w:rFonts w:ascii="LuzSans-Book" w:hAnsi="LuzSans-Book"/>
        </w:rPr>
        <w:t xml:space="preserve">If </w:t>
      </w:r>
      <w:hyperlink r:id="rId11" w:history="1">
        <w:r w:rsidRPr="00BD1166">
          <w:rPr>
            <w:rFonts w:ascii="LuzSans-Book" w:hAnsi="LuzSans-Book"/>
          </w:rPr>
          <w:t>caring for a sick household member</w:t>
        </w:r>
      </w:hyperlink>
      <w:r w:rsidRPr="00BD1166">
        <w:rPr>
          <w:rFonts w:ascii="LuzSans-Book" w:hAnsi="LuzSans-Book"/>
        </w:rPr>
        <w:t>, follow recommended precautions and monitor your own health</w:t>
      </w:r>
    </w:p>
    <w:p w14:paraId="0771DAA1" w14:textId="77777777" w:rsidR="00592B50" w:rsidRPr="00042AE6" w:rsidRDefault="00592B50" w:rsidP="00592B50">
      <w:pPr>
        <w:numPr>
          <w:ilvl w:val="0"/>
          <w:numId w:val="1"/>
        </w:numPr>
        <w:spacing w:before="100" w:beforeAutospacing="1" w:after="100" w:afterAutospacing="1" w:line="240" w:lineRule="auto"/>
        <w:rPr>
          <w:rFonts w:ascii="LuzSans-Book" w:hAnsi="LuzSans-Book"/>
        </w:rPr>
      </w:pPr>
      <w:r w:rsidRPr="00042AE6">
        <w:rPr>
          <w:rFonts w:ascii="LuzSans-Book" w:hAnsi="LuzSans-Book"/>
        </w:rPr>
        <w:t xml:space="preserve">Have the person stay in one room, away from other people, including yourself, as much as possible. </w:t>
      </w:r>
    </w:p>
    <w:p w14:paraId="35DD0EA8" w14:textId="77777777" w:rsidR="00592B50" w:rsidRPr="00042AE6" w:rsidRDefault="00592B50" w:rsidP="00592B50">
      <w:pPr>
        <w:numPr>
          <w:ilvl w:val="1"/>
          <w:numId w:val="1"/>
        </w:numPr>
        <w:spacing w:before="100" w:beforeAutospacing="1" w:after="100" w:afterAutospacing="1" w:line="240" w:lineRule="auto"/>
        <w:rPr>
          <w:rFonts w:ascii="LuzSans-Book" w:hAnsi="LuzSans-Book"/>
        </w:rPr>
      </w:pPr>
      <w:r w:rsidRPr="00042AE6">
        <w:rPr>
          <w:rFonts w:ascii="LuzSans-Book" w:hAnsi="LuzSans-Book"/>
        </w:rPr>
        <w:t>If possible, have them use a separate bathroom.</w:t>
      </w:r>
    </w:p>
    <w:p w14:paraId="7C881766" w14:textId="77777777" w:rsidR="00592B50" w:rsidRPr="00042AE6" w:rsidRDefault="00592B50" w:rsidP="00592B50">
      <w:pPr>
        <w:numPr>
          <w:ilvl w:val="1"/>
          <w:numId w:val="1"/>
        </w:numPr>
        <w:spacing w:before="100" w:beforeAutospacing="1" w:after="100" w:afterAutospacing="1" w:line="240" w:lineRule="auto"/>
        <w:rPr>
          <w:rFonts w:ascii="LuzSans-Book" w:hAnsi="LuzSans-Book"/>
        </w:rPr>
      </w:pPr>
      <w:r w:rsidRPr="00042AE6">
        <w:rPr>
          <w:rFonts w:ascii="LuzSans-Book" w:hAnsi="LuzSans-Book"/>
        </w:rPr>
        <w:t>Avoid sharing personal household items, like dishes, towels, and bedding</w:t>
      </w:r>
    </w:p>
    <w:p w14:paraId="0BF69221" w14:textId="77777777" w:rsidR="00592B50" w:rsidRPr="00042AE6" w:rsidRDefault="00592B50" w:rsidP="00592B50">
      <w:pPr>
        <w:numPr>
          <w:ilvl w:val="1"/>
          <w:numId w:val="1"/>
        </w:numPr>
        <w:spacing w:before="100" w:beforeAutospacing="1" w:after="100" w:afterAutospacing="1" w:line="240" w:lineRule="auto"/>
        <w:rPr>
          <w:rFonts w:ascii="LuzSans-Book" w:hAnsi="LuzSans-Book"/>
        </w:rPr>
      </w:pPr>
      <w:r w:rsidRPr="00042AE6">
        <w:rPr>
          <w:rFonts w:ascii="LuzSans-Book" w:hAnsi="LuzSans-Book"/>
        </w:rPr>
        <w:t xml:space="preserve">Have them wear a </w:t>
      </w:r>
      <w:hyperlink r:id="rId12" w:history="1">
        <w:r w:rsidRPr="00042AE6">
          <w:rPr>
            <w:rStyle w:val="Hyperlink"/>
            <w:rFonts w:ascii="LuzSans-Book" w:hAnsi="LuzSans-Book"/>
            <w:color w:val="auto"/>
            <w:u w:val="none"/>
          </w:rPr>
          <w:t>cloth face covering</w:t>
        </w:r>
      </w:hyperlink>
      <w:r w:rsidRPr="00042AE6">
        <w:rPr>
          <w:rFonts w:ascii="LuzSans-Book" w:hAnsi="LuzSans-Book"/>
        </w:rPr>
        <w:t> (that covers their nose and mouth) when they are around people, including you.</w:t>
      </w:r>
    </w:p>
    <w:p w14:paraId="0D50A906" w14:textId="77777777" w:rsidR="00592B50" w:rsidRPr="00042AE6" w:rsidRDefault="00592B50" w:rsidP="00592B50">
      <w:pPr>
        <w:numPr>
          <w:ilvl w:val="1"/>
          <w:numId w:val="1"/>
        </w:numPr>
        <w:spacing w:before="100" w:beforeAutospacing="1" w:after="100" w:afterAutospacing="1" w:line="240" w:lineRule="auto"/>
        <w:rPr>
          <w:rFonts w:ascii="LuzSans-Book" w:hAnsi="LuzSans-Book"/>
        </w:rPr>
      </w:pPr>
      <w:r w:rsidRPr="00042AE6">
        <w:rPr>
          <w:rFonts w:ascii="LuzSans-Book" w:hAnsi="LuzSans-Book"/>
        </w:rPr>
        <w:t>It the sick person can’t wear a cloth face covering, you should wear one while in the same room with them.</w:t>
      </w:r>
    </w:p>
    <w:p w14:paraId="6A710506" w14:textId="77777777" w:rsidR="00592B50" w:rsidRPr="00042AE6" w:rsidRDefault="00592B50" w:rsidP="00592B50">
      <w:pPr>
        <w:numPr>
          <w:ilvl w:val="1"/>
          <w:numId w:val="1"/>
        </w:numPr>
        <w:spacing w:before="100" w:beforeAutospacing="1" w:after="100" w:afterAutospacing="1" w:line="240" w:lineRule="auto"/>
        <w:rPr>
          <w:rFonts w:ascii="LuzSans-Book" w:hAnsi="LuzSans-Book"/>
        </w:rPr>
      </w:pPr>
      <w:r w:rsidRPr="00042AE6">
        <w:rPr>
          <w:rFonts w:ascii="LuzSans-Book" w:hAnsi="LuzSans-Book"/>
        </w:rPr>
        <w:t>If the sick person needs to be around others (within the home, in a vehicle, or doctor’s office), they should wear a cloth face covering that covers their mouth and nose.</w:t>
      </w:r>
    </w:p>
    <w:p w14:paraId="0CDA99B7" w14:textId="77777777" w:rsidR="00592B50" w:rsidRPr="00042AE6" w:rsidRDefault="00592B50" w:rsidP="00592B50">
      <w:pPr>
        <w:numPr>
          <w:ilvl w:val="0"/>
          <w:numId w:val="1"/>
        </w:numPr>
        <w:spacing w:before="100" w:beforeAutospacing="1" w:after="100" w:afterAutospacing="1" w:line="240" w:lineRule="auto"/>
        <w:rPr>
          <w:rFonts w:ascii="LuzSans-Book" w:hAnsi="LuzSans-Book"/>
        </w:rPr>
      </w:pPr>
      <w:r w:rsidRPr="00042AE6">
        <w:rPr>
          <w:rFonts w:ascii="LuzSans-Book" w:hAnsi="LuzSans-Book"/>
        </w:rPr>
        <w:t xml:space="preserve">Wash your hands often with soap and water for at least 20 seconds, especially after interacting with the sick person. If soap and water are not readily available, </w:t>
      </w:r>
      <w:r w:rsidRPr="00042AE6">
        <w:rPr>
          <w:rStyle w:val="Strong"/>
          <w:rFonts w:ascii="LuzSans-Book" w:hAnsi="LuzSans-Book"/>
        </w:rPr>
        <w:t>use a hand sanitizer that contains at least 60% alcohol</w:t>
      </w:r>
      <w:r w:rsidRPr="00042AE6">
        <w:rPr>
          <w:rFonts w:ascii="LuzSans-Book" w:hAnsi="LuzSans-Book"/>
        </w:rPr>
        <w:t>. Cover all surfaces of your hands and rub them together until they feel dry.</w:t>
      </w:r>
    </w:p>
    <w:p w14:paraId="3947AF7D" w14:textId="77777777" w:rsidR="00592B50" w:rsidRPr="00042AE6" w:rsidRDefault="00592B50" w:rsidP="00592B50">
      <w:pPr>
        <w:numPr>
          <w:ilvl w:val="0"/>
          <w:numId w:val="1"/>
        </w:numPr>
        <w:spacing w:before="100" w:beforeAutospacing="1" w:after="100" w:afterAutospacing="1" w:line="240" w:lineRule="auto"/>
        <w:rPr>
          <w:rFonts w:ascii="LuzSans-Book" w:hAnsi="LuzSans-Book"/>
        </w:rPr>
      </w:pPr>
      <w:r w:rsidRPr="00042AE6">
        <w:rPr>
          <w:rFonts w:ascii="LuzSans-Book" w:hAnsi="LuzSans-Book"/>
        </w:rPr>
        <w:t>Avoid touching your eyes, nose, and mouth.</w:t>
      </w:r>
    </w:p>
    <w:p w14:paraId="0E24161F" w14:textId="77777777" w:rsidR="00592B50" w:rsidRPr="00042AE6" w:rsidRDefault="00592B50" w:rsidP="00592B50">
      <w:pPr>
        <w:numPr>
          <w:ilvl w:val="0"/>
          <w:numId w:val="1"/>
        </w:numPr>
        <w:spacing w:before="100" w:beforeAutospacing="1" w:after="100" w:afterAutospacing="1" w:line="240" w:lineRule="auto"/>
        <w:rPr>
          <w:rFonts w:ascii="LuzSans-Book" w:hAnsi="LuzSans-Book"/>
        </w:rPr>
      </w:pPr>
      <w:r w:rsidRPr="00042AE6">
        <w:rPr>
          <w:rFonts w:ascii="LuzSans-Book" w:hAnsi="LuzSans-Book"/>
        </w:rPr>
        <w:t xml:space="preserve">Every day, clean all surfaces that are touched often, like counters, tabletops, and doorknobs </w:t>
      </w:r>
    </w:p>
    <w:p w14:paraId="19715039" w14:textId="77777777" w:rsidR="00592B50" w:rsidRPr="00042AE6" w:rsidRDefault="00592B50" w:rsidP="00592B50">
      <w:pPr>
        <w:numPr>
          <w:ilvl w:val="1"/>
          <w:numId w:val="1"/>
        </w:numPr>
        <w:spacing w:before="100" w:beforeAutospacing="1" w:after="100" w:afterAutospacing="1" w:line="240" w:lineRule="auto"/>
        <w:rPr>
          <w:rFonts w:ascii="LuzSans-Book" w:hAnsi="LuzSans-Book"/>
        </w:rPr>
      </w:pPr>
      <w:r w:rsidRPr="00042AE6">
        <w:rPr>
          <w:rFonts w:ascii="LuzSans-Book" w:hAnsi="LuzSans-Book"/>
        </w:rPr>
        <w:t>Use household cleaning sprays or wipes according to the label instructions.</w:t>
      </w:r>
    </w:p>
    <w:p w14:paraId="2B1F4D96" w14:textId="77777777" w:rsidR="00592B50" w:rsidRPr="00042AE6" w:rsidRDefault="00592B50" w:rsidP="00592B50">
      <w:pPr>
        <w:numPr>
          <w:ilvl w:val="0"/>
          <w:numId w:val="1"/>
        </w:numPr>
        <w:spacing w:before="100" w:beforeAutospacing="1" w:after="100" w:afterAutospacing="1" w:line="240" w:lineRule="auto"/>
        <w:rPr>
          <w:rFonts w:ascii="LuzSans-Book" w:hAnsi="LuzSans-Book"/>
        </w:rPr>
      </w:pPr>
      <w:r w:rsidRPr="00042AE6">
        <w:rPr>
          <w:rFonts w:ascii="LuzSans-Book" w:hAnsi="LuzSans-Book"/>
        </w:rPr>
        <w:t xml:space="preserve">Wash laundry thoroughly. </w:t>
      </w:r>
    </w:p>
    <w:p w14:paraId="6AF033C7" w14:textId="77777777" w:rsidR="00592B50" w:rsidRPr="00042AE6" w:rsidRDefault="00592B50" w:rsidP="00592B50">
      <w:pPr>
        <w:numPr>
          <w:ilvl w:val="1"/>
          <w:numId w:val="1"/>
        </w:numPr>
        <w:spacing w:before="100" w:beforeAutospacing="1" w:after="100" w:afterAutospacing="1" w:line="240" w:lineRule="auto"/>
        <w:rPr>
          <w:rFonts w:ascii="LuzSans-Book" w:hAnsi="LuzSans-Book"/>
        </w:rPr>
      </w:pPr>
      <w:r w:rsidRPr="00042AE6">
        <w:rPr>
          <w:rFonts w:ascii="LuzSans-Book" w:hAnsi="LuzSans-Book"/>
        </w:rPr>
        <w:t>If laundry is soiled, wear disposable gloves and keep the soiled items away from your body while laundering. Wash your hands immediately after removing gloves.</w:t>
      </w:r>
    </w:p>
    <w:p w14:paraId="1BFF53A7" w14:textId="77777777" w:rsidR="00592B50" w:rsidRPr="00042AE6" w:rsidRDefault="00592B50" w:rsidP="00592B50">
      <w:pPr>
        <w:numPr>
          <w:ilvl w:val="0"/>
          <w:numId w:val="1"/>
        </w:numPr>
        <w:spacing w:before="100" w:beforeAutospacing="1" w:after="100" w:afterAutospacing="1" w:line="240" w:lineRule="auto"/>
        <w:rPr>
          <w:rFonts w:ascii="LuzSans-Book" w:hAnsi="LuzSans-Book"/>
        </w:rPr>
      </w:pPr>
      <w:r w:rsidRPr="00042AE6">
        <w:rPr>
          <w:rFonts w:ascii="LuzSans-Book" w:hAnsi="LuzSans-Book"/>
        </w:rPr>
        <w:t>Avoid having any unnecessary visitors.</w:t>
      </w:r>
    </w:p>
    <w:p w14:paraId="2D38F8F9" w14:textId="77777777" w:rsidR="00592B50" w:rsidRPr="000377C0" w:rsidRDefault="00592B50" w:rsidP="00592B50">
      <w:pPr>
        <w:numPr>
          <w:ilvl w:val="0"/>
          <w:numId w:val="1"/>
        </w:numPr>
        <w:spacing w:before="100" w:beforeAutospacing="1" w:after="100" w:afterAutospacing="1" w:line="240" w:lineRule="auto"/>
        <w:rPr>
          <w:rFonts w:ascii="LuzSans-Book" w:hAnsi="LuzSans-Book"/>
          <w:szCs w:val="24"/>
        </w:rPr>
      </w:pPr>
      <w:r w:rsidRPr="00042AE6">
        <w:rPr>
          <w:rFonts w:ascii="LuzSans-Book" w:hAnsi="LuzSans-Book"/>
        </w:rPr>
        <w:t>For any additional questions about their care, contact their healthcare provider or state or local health department</w:t>
      </w:r>
      <w:r w:rsidRPr="000377C0">
        <w:rPr>
          <w:rFonts w:ascii="LuzSans-Book" w:hAnsi="LuzSans-Book"/>
          <w:szCs w:val="24"/>
        </w:rPr>
        <w:t>.</w:t>
      </w:r>
    </w:p>
    <w:bookmarkEnd w:id="7"/>
    <w:p w14:paraId="55602A50" w14:textId="77777777" w:rsidR="00592B50" w:rsidRDefault="00592B50" w:rsidP="00592B50">
      <w:pPr>
        <w:pStyle w:val="Heading2"/>
        <w:rPr>
          <w:rFonts w:eastAsia="Times New Roman"/>
        </w:rPr>
      </w:pPr>
      <w:r w:rsidRPr="0032346F">
        <w:rPr>
          <w:rFonts w:eastAsia="Times New Roman"/>
        </w:rPr>
        <w:lastRenderedPageBreak/>
        <w:t>Keep surfaces disinfected</w:t>
      </w:r>
    </w:p>
    <w:p w14:paraId="65442CFB" w14:textId="77777777" w:rsidR="00592B50" w:rsidRPr="00BD1166" w:rsidRDefault="00592B50" w:rsidP="00DF1EC8">
      <w:pPr>
        <w:pStyle w:val="ListParagraph"/>
        <w:numPr>
          <w:ilvl w:val="0"/>
          <w:numId w:val="17"/>
        </w:numPr>
        <w:rPr>
          <w:rFonts w:ascii="LuzSans-Book" w:hAnsi="LuzSans-Book" w:cstheme="majorBidi"/>
          <w:sz w:val="26"/>
          <w:szCs w:val="26"/>
        </w:rPr>
      </w:pPr>
      <w:r>
        <w:rPr>
          <w:rFonts w:ascii="LuzSans-Book" w:hAnsi="LuzSans-Book"/>
        </w:rPr>
        <w:t>Disinfectants and sanitizers should be left on surfaces to air day and not be wiped off.  Consult the manufacturer label for more instructions.</w:t>
      </w:r>
    </w:p>
    <w:p w14:paraId="037E84EF" w14:textId="77777777" w:rsidR="00592B50" w:rsidRPr="0032346F" w:rsidRDefault="00592B50" w:rsidP="00592B50">
      <w:pPr>
        <w:pStyle w:val="Heading2"/>
        <w:rPr>
          <w:rFonts w:eastAsia="Times New Roman"/>
        </w:rPr>
      </w:pPr>
      <w:bookmarkStart w:id="11" w:name="_Toc38618093"/>
      <w:r>
        <w:rPr>
          <w:rFonts w:eastAsia="Times New Roman"/>
        </w:rPr>
        <w:t xml:space="preserve">Children/Staff </w:t>
      </w:r>
      <w:r w:rsidRPr="0032346F">
        <w:rPr>
          <w:rFonts w:eastAsia="Times New Roman"/>
        </w:rPr>
        <w:t xml:space="preserve">who </w:t>
      </w:r>
      <w:r>
        <w:rPr>
          <w:rFonts w:eastAsia="Times New Roman"/>
        </w:rPr>
        <w:t xml:space="preserve">have </w:t>
      </w:r>
      <w:r w:rsidRPr="0032346F">
        <w:rPr>
          <w:rFonts w:eastAsia="Times New Roman"/>
        </w:rPr>
        <w:t>had close contact with a person with symptoms or diagnosed with COVID-19</w:t>
      </w:r>
      <w:bookmarkEnd w:id="11"/>
    </w:p>
    <w:p w14:paraId="27BE7FF2" w14:textId="77777777" w:rsidR="00592B50" w:rsidRPr="007A5798" w:rsidRDefault="00592B50" w:rsidP="00DF1EC8">
      <w:pPr>
        <w:numPr>
          <w:ilvl w:val="0"/>
          <w:numId w:val="7"/>
        </w:numPr>
        <w:spacing w:before="100" w:beforeAutospacing="1" w:after="100" w:afterAutospacing="1" w:line="240" w:lineRule="auto"/>
        <w:rPr>
          <w:rFonts w:ascii="LuzSans-Book" w:hAnsi="LuzSans-Book"/>
        </w:rPr>
      </w:pPr>
      <w:r w:rsidRPr="007A5798">
        <w:rPr>
          <w:rFonts w:ascii="LuzSans-Book" w:hAnsi="LuzSans-Book"/>
        </w:rPr>
        <w:t xml:space="preserve">Children who have symptoms </w:t>
      </w:r>
      <w:r>
        <w:rPr>
          <w:rFonts w:ascii="LuzSans-Book" w:hAnsi="LuzSans-Book"/>
        </w:rPr>
        <w:t>must</w:t>
      </w:r>
      <w:r w:rsidRPr="007A5798">
        <w:rPr>
          <w:rFonts w:ascii="LuzSans-Book" w:hAnsi="LuzSans-Book"/>
        </w:rPr>
        <w:t xml:space="preserve"> stay home </w:t>
      </w:r>
    </w:p>
    <w:p w14:paraId="523F2674" w14:textId="77777777" w:rsidR="00592B50" w:rsidRPr="007A5798" w:rsidRDefault="00592B50" w:rsidP="00DF1EC8">
      <w:pPr>
        <w:numPr>
          <w:ilvl w:val="0"/>
          <w:numId w:val="7"/>
        </w:numPr>
        <w:spacing w:before="100" w:beforeAutospacing="1" w:after="100" w:afterAutospacing="1" w:line="240" w:lineRule="auto"/>
        <w:rPr>
          <w:rFonts w:ascii="LuzSans-Book" w:hAnsi="LuzSans-Book"/>
        </w:rPr>
      </w:pPr>
      <w:r w:rsidRPr="007A5798">
        <w:rPr>
          <w:rFonts w:ascii="LuzSans-Book" w:hAnsi="LuzSans-Book"/>
        </w:rPr>
        <w:t>Employees who have symptoms (i.e., fever, cough, or shortness of breath) should notify their supervisor and stay home.</w:t>
      </w:r>
    </w:p>
    <w:p w14:paraId="5BB30B2D" w14:textId="77777777" w:rsidR="00592B50" w:rsidRPr="007A5798" w:rsidRDefault="00592B50" w:rsidP="00DF1EC8">
      <w:pPr>
        <w:numPr>
          <w:ilvl w:val="0"/>
          <w:numId w:val="7"/>
        </w:numPr>
        <w:spacing w:before="100" w:beforeAutospacing="1" w:after="100" w:afterAutospacing="1" w:line="240" w:lineRule="auto"/>
        <w:rPr>
          <w:rFonts w:ascii="LuzSans-Book" w:hAnsi="LuzSans-Book"/>
        </w:rPr>
      </w:pPr>
      <w:r w:rsidRPr="007A5798">
        <w:rPr>
          <w:rFonts w:ascii="LuzSans-Book" w:hAnsi="LuzSans-Book"/>
        </w:rPr>
        <w:t>Sick employees should follow </w:t>
      </w:r>
      <w:hyperlink r:id="rId13" w:tgtFrame="_blank" w:history="1">
        <w:r w:rsidRPr="007A5798">
          <w:rPr>
            <w:rFonts w:ascii="LuzSans-Book" w:hAnsi="LuzSans-Book"/>
            <w:u w:val="single"/>
          </w:rPr>
          <w:t>CDC-recommended steps</w:t>
        </w:r>
      </w:hyperlink>
      <w:r w:rsidRPr="007A5798">
        <w:rPr>
          <w:rFonts w:ascii="LuzSans-Book" w:hAnsi="LuzSans-Book"/>
        </w:rPr>
        <w:t>. Employees should not return to work until the criteria to discontinue home isolation are met, in consultation with healthcare providers and state and local health departments.</w:t>
      </w:r>
    </w:p>
    <w:p w14:paraId="7EC0B1C8" w14:textId="77777777" w:rsidR="00592B50" w:rsidRPr="007A5798" w:rsidRDefault="00592B50" w:rsidP="00DF1EC8">
      <w:pPr>
        <w:numPr>
          <w:ilvl w:val="0"/>
          <w:numId w:val="7"/>
        </w:numPr>
        <w:spacing w:before="100" w:beforeAutospacing="1" w:after="100" w:afterAutospacing="1" w:line="240" w:lineRule="auto"/>
        <w:rPr>
          <w:rFonts w:ascii="LuzSans-Book" w:hAnsi="LuzSans-Book"/>
        </w:rPr>
      </w:pPr>
      <w:r w:rsidRPr="007A5798">
        <w:rPr>
          <w:rFonts w:ascii="LuzSans-Book" w:hAnsi="LuzSans-Book"/>
        </w:rPr>
        <w:t>Employees who are well but who have a sick family member at home with COVID-19 should notify their supervisor and follow CDC recommended precautions.</w:t>
      </w:r>
    </w:p>
    <w:p w14:paraId="41715033" w14:textId="77777777" w:rsidR="00592B50" w:rsidRPr="0032346F" w:rsidRDefault="00592B50" w:rsidP="00592B50">
      <w:pPr>
        <w:pStyle w:val="Heading2"/>
        <w:rPr>
          <w:rFonts w:eastAsia="Times New Roman"/>
        </w:rPr>
      </w:pPr>
      <w:bookmarkStart w:id="12" w:name="_Toc38618094"/>
      <w:r>
        <w:rPr>
          <w:rFonts w:eastAsia="Times New Roman"/>
        </w:rPr>
        <w:t xml:space="preserve">Children/Staff </w:t>
      </w:r>
      <w:r w:rsidRPr="0032346F">
        <w:rPr>
          <w:rFonts w:eastAsia="Times New Roman"/>
          <w:bCs/>
        </w:rPr>
        <w:t xml:space="preserve">with COVID-19 who have </w:t>
      </w:r>
      <w:r>
        <w:rPr>
          <w:rFonts w:eastAsia="Times New Roman"/>
          <w:bCs/>
        </w:rPr>
        <w:t>home isolated</w:t>
      </w:r>
      <w:r w:rsidRPr="0032346F">
        <w:rPr>
          <w:rFonts w:eastAsia="Times New Roman"/>
          <w:bCs/>
        </w:rPr>
        <w:t xml:space="preserve"> </w:t>
      </w:r>
      <w:r>
        <w:rPr>
          <w:rFonts w:eastAsia="Times New Roman"/>
        </w:rPr>
        <w:t xml:space="preserve">can stop </w:t>
      </w:r>
      <w:r w:rsidRPr="0032346F">
        <w:rPr>
          <w:rFonts w:eastAsia="Times New Roman"/>
        </w:rPr>
        <w:t xml:space="preserve">isolation </w:t>
      </w:r>
      <w:r>
        <w:rPr>
          <w:rFonts w:eastAsia="Times New Roman"/>
        </w:rPr>
        <w:t>with these condi</w:t>
      </w:r>
      <w:r w:rsidRPr="0032346F">
        <w:rPr>
          <w:rFonts w:eastAsia="Times New Roman"/>
        </w:rPr>
        <w:t>tions</w:t>
      </w:r>
      <w:bookmarkEnd w:id="12"/>
    </w:p>
    <w:p w14:paraId="331E88D3" w14:textId="77777777" w:rsidR="00592B50" w:rsidRPr="007A5798" w:rsidRDefault="00592B50" w:rsidP="00DF1EC8">
      <w:pPr>
        <w:numPr>
          <w:ilvl w:val="0"/>
          <w:numId w:val="3"/>
        </w:numPr>
        <w:spacing w:before="100" w:beforeAutospacing="1" w:after="100" w:afterAutospacing="1" w:line="240" w:lineRule="auto"/>
        <w:rPr>
          <w:rFonts w:ascii="LuzSans-Book" w:hAnsi="LuzSans-Book"/>
          <w:color w:val="000000"/>
        </w:rPr>
      </w:pPr>
      <w:r w:rsidRPr="007A5798">
        <w:rPr>
          <w:rFonts w:ascii="LuzSans-Book" w:hAnsi="LuzSans-Book"/>
          <w:bCs/>
          <w:color w:val="000000"/>
        </w:rPr>
        <w:t>If a test</w:t>
      </w:r>
      <w:r w:rsidRPr="007A5798">
        <w:rPr>
          <w:rFonts w:ascii="LuzSans-Book" w:hAnsi="LuzSans-Book"/>
          <w:color w:val="000000"/>
        </w:rPr>
        <w:t xml:space="preserve"> will not be administered to determine if you are still contagious, children and staff can return to </w:t>
      </w:r>
      <w:r>
        <w:rPr>
          <w:rFonts w:ascii="LuzSans-Book" w:hAnsi="LuzSans-Book"/>
          <w:color w:val="000000"/>
        </w:rPr>
        <w:t>ACP after:</w:t>
      </w:r>
    </w:p>
    <w:p w14:paraId="3573C764" w14:textId="1FDE7A00" w:rsidR="00592B50" w:rsidRPr="007A5798" w:rsidRDefault="00592B50" w:rsidP="00DF1EC8">
      <w:pPr>
        <w:numPr>
          <w:ilvl w:val="1"/>
          <w:numId w:val="3"/>
        </w:numPr>
        <w:spacing w:before="100" w:beforeAutospacing="1" w:after="100" w:afterAutospacing="1" w:line="240" w:lineRule="auto"/>
        <w:rPr>
          <w:rFonts w:ascii="LuzSans-Book" w:hAnsi="LuzSans-Book"/>
          <w:color w:val="000000"/>
        </w:rPr>
      </w:pPr>
      <w:r w:rsidRPr="007A5798">
        <w:rPr>
          <w:rFonts w:ascii="LuzSans-Book" w:hAnsi="LuzSans-Book"/>
          <w:color w:val="000000"/>
        </w:rPr>
        <w:t xml:space="preserve">No fever for at least </w:t>
      </w:r>
      <w:r w:rsidR="000F284B">
        <w:rPr>
          <w:rFonts w:ascii="LuzSans-Book" w:hAnsi="LuzSans-Book"/>
          <w:bCs/>
          <w:color w:val="000000"/>
          <w:u w:val="single"/>
        </w:rPr>
        <w:t>48</w:t>
      </w:r>
      <w:r w:rsidRPr="007A5798">
        <w:rPr>
          <w:rFonts w:ascii="LuzSans-Book" w:hAnsi="LuzSans-Book"/>
          <w:bCs/>
          <w:color w:val="000000"/>
          <w:u w:val="single"/>
        </w:rPr>
        <w:t xml:space="preserve"> hours</w:t>
      </w:r>
      <w:r w:rsidRPr="007A5798">
        <w:rPr>
          <w:rFonts w:ascii="LuzSans-Book" w:hAnsi="LuzSans-Book"/>
          <w:color w:val="000000"/>
        </w:rPr>
        <w:t xml:space="preserve"> (that is t</w:t>
      </w:r>
      <w:r w:rsidR="000F284B">
        <w:rPr>
          <w:rFonts w:ascii="LuzSans-Book" w:hAnsi="LuzSans-Book"/>
          <w:color w:val="000000"/>
        </w:rPr>
        <w:t>wo</w:t>
      </w:r>
      <w:r w:rsidRPr="007A5798">
        <w:rPr>
          <w:rFonts w:ascii="LuzSans-Book" w:hAnsi="LuzSans-Book"/>
          <w:color w:val="000000"/>
        </w:rPr>
        <w:t xml:space="preserve"> full days of no fever without the use </w:t>
      </w:r>
      <w:r w:rsidR="000F284B">
        <w:rPr>
          <w:rFonts w:ascii="LuzSans-Book" w:hAnsi="LuzSans-Book"/>
          <w:color w:val="000000"/>
        </w:rPr>
        <w:t xml:space="preserve">of </w:t>
      </w:r>
      <w:r w:rsidRPr="007A5798">
        <w:rPr>
          <w:rFonts w:ascii="LuzSans-Book" w:hAnsi="LuzSans-Book"/>
          <w:color w:val="000000"/>
        </w:rPr>
        <w:t>medicine that reduces fevers)</w:t>
      </w:r>
    </w:p>
    <w:p w14:paraId="35B51EC5" w14:textId="77777777" w:rsidR="00592B50" w:rsidRPr="007A5798" w:rsidRDefault="00592B50" w:rsidP="00DF1EC8">
      <w:pPr>
        <w:numPr>
          <w:ilvl w:val="1"/>
          <w:numId w:val="3"/>
        </w:numPr>
        <w:spacing w:before="100" w:beforeAutospacing="1" w:after="100" w:afterAutospacing="1" w:line="240" w:lineRule="auto"/>
        <w:rPr>
          <w:rFonts w:ascii="LuzSans-Book" w:hAnsi="LuzSans-Book"/>
          <w:color w:val="000000"/>
        </w:rPr>
      </w:pPr>
      <w:r w:rsidRPr="007A5798">
        <w:rPr>
          <w:rFonts w:ascii="LuzSans-Book" w:hAnsi="LuzSans-Book"/>
          <w:color w:val="000000"/>
        </w:rPr>
        <w:t xml:space="preserve">other symptoms have </w:t>
      </w:r>
      <w:r>
        <w:rPr>
          <w:rFonts w:ascii="LuzSans-Book" w:hAnsi="LuzSans-Book"/>
          <w:color w:val="000000"/>
        </w:rPr>
        <w:t>ceased (cough, shortness of breath, etc.)</w:t>
      </w:r>
    </w:p>
    <w:p w14:paraId="006A4470" w14:textId="77777777" w:rsidR="00592B50" w:rsidRPr="007A5798" w:rsidRDefault="00592B50" w:rsidP="00DF1EC8">
      <w:pPr>
        <w:numPr>
          <w:ilvl w:val="1"/>
          <w:numId w:val="3"/>
        </w:numPr>
        <w:spacing w:before="100" w:beforeAutospacing="1" w:after="100" w:afterAutospacing="1" w:line="240" w:lineRule="auto"/>
        <w:rPr>
          <w:rFonts w:ascii="LuzSans-Book" w:hAnsi="LuzSans-Book"/>
          <w:color w:val="000000"/>
        </w:rPr>
      </w:pPr>
      <w:r w:rsidRPr="007A5798">
        <w:rPr>
          <w:rFonts w:ascii="LuzSans-Book" w:hAnsi="LuzSans-Book"/>
          <w:color w:val="000000"/>
        </w:rPr>
        <w:t>at least 7 days have passed since symptoms first appeared</w:t>
      </w:r>
    </w:p>
    <w:p w14:paraId="07D01A23" w14:textId="77777777" w:rsidR="00592B50" w:rsidRPr="007A5798" w:rsidRDefault="00592B50" w:rsidP="00DF1EC8">
      <w:pPr>
        <w:numPr>
          <w:ilvl w:val="0"/>
          <w:numId w:val="3"/>
        </w:numPr>
        <w:spacing w:before="100" w:beforeAutospacing="1" w:after="100" w:afterAutospacing="1" w:line="240" w:lineRule="auto"/>
        <w:rPr>
          <w:rFonts w:ascii="LuzSans-Book" w:hAnsi="LuzSans-Book"/>
          <w:color w:val="000000"/>
        </w:rPr>
      </w:pPr>
      <w:r w:rsidRPr="007A5798">
        <w:rPr>
          <w:rFonts w:ascii="LuzSans-Book" w:hAnsi="LuzSans-Book"/>
          <w:bCs/>
          <w:color w:val="000000"/>
        </w:rPr>
        <w:t>If a test is required</w:t>
      </w:r>
      <w:r>
        <w:rPr>
          <w:rFonts w:ascii="LuzSans-Book" w:hAnsi="LuzSans-Book"/>
          <w:bCs/>
          <w:color w:val="000000"/>
        </w:rPr>
        <w:t xml:space="preserve"> (by the health department or healthcare provider)</w:t>
      </w:r>
      <w:r w:rsidRPr="007A5798">
        <w:rPr>
          <w:rFonts w:ascii="LuzSans-Book" w:hAnsi="LuzSans-Book"/>
          <w:bCs/>
          <w:color w:val="000000"/>
        </w:rPr>
        <w:t xml:space="preserve"> </w:t>
      </w:r>
      <w:r w:rsidRPr="007A5798">
        <w:rPr>
          <w:rFonts w:ascii="LuzSans-Book" w:hAnsi="LuzSans-Book"/>
          <w:color w:val="000000"/>
        </w:rPr>
        <w:t xml:space="preserve">to determine if person is still contagious, children or staff can return to </w:t>
      </w:r>
      <w:r>
        <w:rPr>
          <w:rFonts w:ascii="LuzSans-Book" w:hAnsi="LuzSans-Book"/>
          <w:color w:val="000000"/>
        </w:rPr>
        <w:t>ACP</w:t>
      </w:r>
      <w:r w:rsidRPr="007A5798">
        <w:rPr>
          <w:rFonts w:ascii="LuzSans-Book" w:hAnsi="LuzSans-Book"/>
          <w:color w:val="000000"/>
        </w:rPr>
        <w:t xml:space="preserve"> after these three things have happened: </w:t>
      </w:r>
    </w:p>
    <w:p w14:paraId="558772F4" w14:textId="77777777" w:rsidR="00592B50" w:rsidRPr="007A5798" w:rsidRDefault="00592B50" w:rsidP="00DF1EC8">
      <w:pPr>
        <w:numPr>
          <w:ilvl w:val="1"/>
          <w:numId w:val="3"/>
        </w:numPr>
        <w:spacing w:before="100" w:beforeAutospacing="1" w:after="100" w:afterAutospacing="1" w:line="240" w:lineRule="auto"/>
        <w:rPr>
          <w:rFonts w:ascii="LuzSans-Book" w:hAnsi="LuzSans-Book"/>
          <w:color w:val="000000"/>
        </w:rPr>
      </w:pPr>
      <w:r w:rsidRPr="007A5798">
        <w:rPr>
          <w:rFonts w:ascii="LuzSans-Book" w:hAnsi="LuzSans-Book"/>
          <w:color w:val="000000"/>
        </w:rPr>
        <w:t>No fever (without the use medicine that reduces fevers)</w:t>
      </w:r>
      <w:r w:rsidRPr="007A5798">
        <w:rPr>
          <w:rFonts w:ascii="LuzSans-Book" w:hAnsi="LuzSans-Book"/>
          <w:color w:val="000000"/>
        </w:rPr>
        <w:br/>
        <w:t>AND</w:t>
      </w:r>
    </w:p>
    <w:p w14:paraId="4851CF7F" w14:textId="77777777" w:rsidR="00592B50" w:rsidRPr="007A5798" w:rsidRDefault="00592B50" w:rsidP="00DF1EC8">
      <w:pPr>
        <w:numPr>
          <w:ilvl w:val="1"/>
          <w:numId w:val="3"/>
        </w:numPr>
        <w:spacing w:before="100" w:beforeAutospacing="1" w:after="100" w:afterAutospacing="1" w:line="240" w:lineRule="auto"/>
        <w:rPr>
          <w:rFonts w:ascii="LuzSans-Book" w:hAnsi="LuzSans-Book"/>
          <w:color w:val="000000"/>
        </w:rPr>
      </w:pPr>
      <w:r w:rsidRPr="007A5798">
        <w:rPr>
          <w:rFonts w:ascii="LuzSans-Book" w:hAnsi="LuzSans-Book"/>
          <w:color w:val="000000"/>
        </w:rPr>
        <w:t xml:space="preserve">other symptoms have </w:t>
      </w:r>
      <w:r>
        <w:rPr>
          <w:rFonts w:ascii="LuzSans-Book" w:hAnsi="LuzSans-Book"/>
          <w:color w:val="000000"/>
        </w:rPr>
        <w:t>ceased</w:t>
      </w:r>
      <w:r w:rsidRPr="007A5798">
        <w:rPr>
          <w:rFonts w:ascii="LuzSans-Book" w:hAnsi="LuzSans-Book"/>
          <w:color w:val="000000"/>
        </w:rPr>
        <w:t xml:space="preserve"> (cough or shortness of breath)</w:t>
      </w:r>
      <w:r w:rsidRPr="007A5798">
        <w:rPr>
          <w:rFonts w:ascii="LuzSans-Book" w:hAnsi="LuzSans-Book"/>
          <w:color w:val="000000"/>
        </w:rPr>
        <w:br/>
        <w:t>AND</w:t>
      </w:r>
    </w:p>
    <w:p w14:paraId="05921CFF" w14:textId="77777777" w:rsidR="00592B50" w:rsidRPr="00A14204" w:rsidRDefault="00592B50" w:rsidP="00DF1EC8">
      <w:pPr>
        <w:numPr>
          <w:ilvl w:val="1"/>
          <w:numId w:val="3"/>
        </w:numPr>
        <w:spacing w:before="100" w:beforeAutospacing="1" w:after="100" w:afterAutospacing="1" w:line="240" w:lineRule="auto"/>
        <w:rPr>
          <w:rFonts w:ascii="LuzSans-Book" w:hAnsi="LuzSans-Book"/>
          <w:color w:val="000000"/>
        </w:rPr>
      </w:pPr>
      <w:r w:rsidRPr="007A5798">
        <w:rPr>
          <w:rFonts w:ascii="LuzSans-Book" w:hAnsi="LuzSans-Book"/>
          <w:color w:val="000000"/>
        </w:rPr>
        <w:t xml:space="preserve">Received two negative tests in a row, 24 hours apart. Your doctor will follow </w:t>
      </w:r>
      <w:hyperlink r:id="rId14" w:history="1">
        <w:r w:rsidRPr="007A5798">
          <w:rPr>
            <w:rFonts w:ascii="LuzSans-Book" w:hAnsi="LuzSans-Book"/>
            <w:u w:val="single"/>
          </w:rPr>
          <w:t>CDC guidelines</w:t>
        </w:r>
      </w:hyperlink>
    </w:p>
    <w:p w14:paraId="516F1EA7" w14:textId="77777777" w:rsidR="00592B50" w:rsidRPr="001D50E1" w:rsidRDefault="00592B50" w:rsidP="00DF1EC8">
      <w:pPr>
        <w:pStyle w:val="ListParagraph"/>
        <w:numPr>
          <w:ilvl w:val="0"/>
          <w:numId w:val="9"/>
        </w:numPr>
        <w:rPr>
          <w:rFonts w:ascii="LuzSans-Book" w:hAnsi="LuzSans-Book" w:cs="Arial"/>
          <w:szCs w:val="24"/>
        </w:rPr>
      </w:pPr>
      <w:r w:rsidRPr="001D50E1">
        <w:rPr>
          <w:rStyle w:val="Strong"/>
          <w:rFonts w:ascii="LuzSans-Book" w:hAnsi="LuzSans-Book"/>
          <w:szCs w:val="24"/>
        </w:rPr>
        <w:t xml:space="preserve">Persons with laboratory-confirmed COVID-19 who have not had </w:t>
      </w:r>
      <w:r w:rsidRPr="001D50E1">
        <w:rPr>
          <w:rStyle w:val="Strong"/>
          <w:rFonts w:ascii="LuzSans-Book" w:hAnsi="LuzSans-Book"/>
          <w:szCs w:val="24"/>
          <w:u w:val="single"/>
        </w:rPr>
        <w:t>any</w:t>
      </w:r>
      <w:r w:rsidRPr="001D50E1">
        <w:rPr>
          <w:rStyle w:val="Strong"/>
          <w:rFonts w:ascii="LuzSans-Book" w:hAnsi="LuzSans-Book"/>
          <w:szCs w:val="24"/>
        </w:rPr>
        <w:t xml:space="preserve"> symptoms</w:t>
      </w:r>
      <w:r w:rsidRPr="001D50E1">
        <w:rPr>
          <w:rFonts w:ascii="LuzSans-Book" w:hAnsi="LuzSans-Book"/>
          <w:szCs w:val="24"/>
        </w:rPr>
        <w:t xml:space="preserve"> may discontinue isolation when at least 7 days have passed since the date of their first positive COVID-19 diagnostic test and have had no subsequent illness provided they remain asymptomatic. For 3 days following discontinuation of isolation, these persons should continue to limit contact (stay 6 feet away from others) and limit potential of dispersal of respiratory secretions by wearing a covering for their nose and mouth whenever they are in settings where other people are present. In community settings, this covering may be a barrier mask, such as a bandana, scarf, or cloth mask. The covering does not refer to a medical mask or respirator.</w:t>
      </w:r>
    </w:p>
    <w:p w14:paraId="2EF7D977" w14:textId="77777777" w:rsidR="00592B50" w:rsidRDefault="00592B50" w:rsidP="00592B50">
      <w:pPr>
        <w:pStyle w:val="Heading1"/>
      </w:pPr>
      <w:bookmarkStart w:id="13" w:name="_Toc38618096"/>
      <w:r>
        <w:t xml:space="preserve">If ACP </w:t>
      </w:r>
      <w:r w:rsidRPr="0032346F">
        <w:t>has a case of Covid-19</w:t>
      </w:r>
      <w:bookmarkEnd w:id="13"/>
      <w:r>
        <w:t xml:space="preserve"> </w:t>
      </w:r>
    </w:p>
    <w:p w14:paraId="755E7A2D" w14:textId="77777777" w:rsidR="00592B50" w:rsidRDefault="00592B50" w:rsidP="00DF1EC8">
      <w:pPr>
        <w:pStyle w:val="NoSpacing"/>
        <w:numPr>
          <w:ilvl w:val="0"/>
          <w:numId w:val="9"/>
        </w:numPr>
        <w:rPr>
          <w:rFonts w:ascii="LuzSans-Book" w:hAnsi="LuzSans-Book"/>
          <w:shd w:val="clear" w:color="auto" w:fill="FFFFFF"/>
        </w:rPr>
      </w:pPr>
      <w:r>
        <w:rPr>
          <w:rFonts w:ascii="LuzSans-Book" w:hAnsi="LuzSans-Book"/>
          <w:shd w:val="clear" w:color="auto" w:fill="FFFFFF"/>
        </w:rPr>
        <w:t>ACP will notify families and staff of the exposure</w:t>
      </w:r>
    </w:p>
    <w:p w14:paraId="44820948" w14:textId="77777777" w:rsidR="00592B50" w:rsidRDefault="00592B50" w:rsidP="00DF1EC8">
      <w:pPr>
        <w:pStyle w:val="NoSpacing"/>
        <w:numPr>
          <w:ilvl w:val="0"/>
          <w:numId w:val="9"/>
        </w:numPr>
        <w:rPr>
          <w:rFonts w:ascii="LuzSans-Book" w:hAnsi="LuzSans-Book"/>
          <w:shd w:val="clear" w:color="auto" w:fill="FFFFFF"/>
        </w:rPr>
      </w:pPr>
      <w:r>
        <w:rPr>
          <w:rFonts w:ascii="LuzSans-Book" w:hAnsi="LuzSans-Book"/>
          <w:shd w:val="clear" w:color="auto" w:fill="FFFFFF"/>
        </w:rPr>
        <w:t xml:space="preserve">ACP will report the confirmed case to the local health department and follow their specific guidelines </w:t>
      </w:r>
    </w:p>
    <w:p w14:paraId="4BAAEF97" w14:textId="77777777" w:rsidR="00592B50" w:rsidRDefault="00592B50" w:rsidP="00DF1EC8">
      <w:pPr>
        <w:pStyle w:val="NoSpacing"/>
        <w:numPr>
          <w:ilvl w:val="0"/>
          <w:numId w:val="9"/>
        </w:numPr>
        <w:rPr>
          <w:rFonts w:ascii="LuzSans-Book" w:hAnsi="LuzSans-Book"/>
          <w:shd w:val="clear" w:color="auto" w:fill="FFFFFF"/>
        </w:rPr>
      </w:pPr>
      <w:r>
        <w:rPr>
          <w:rFonts w:ascii="LuzSans-Book" w:hAnsi="LuzSans-Book"/>
          <w:shd w:val="clear" w:color="auto" w:fill="FFFFFF"/>
        </w:rPr>
        <w:t xml:space="preserve">ACP will report the confirmed case to the state Department of Public Health </w:t>
      </w:r>
    </w:p>
    <w:p w14:paraId="77B644ED" w14:textId="77777777" w:rsidR="00592B50" w:rsidRDefault="00592B50" w:rsidP="00DF1EC8">
      <w:pPr>
        <w:pStyle w:val="NoSpacing"/>
        <w:numPr>
          <w:ilvl w:val="0"/>
          <w:numId w:val="9"/>
        </w:numPr>
        <w:rPr>
          <w:rFonts w:ascii="LuzSans-Book" w:hAnsi="LuzSans-Book"/>
          <w:shd w:val="clear" w:color="auto" w:fill="FFFFFF"/>
        </w:rPr>
      </w:pPr>
      <w:r>
        <w:rPr>
          <w:rFonts w:ascii="LuzSans-Book" w:hAnsi="LuzSans-Book"/>
          <w:shd w:val="clear" w:color="auto" w:fill="FFFFFF"/>
        </w:rPr>
        <w:t xml:space="preserve">Determine the date of symptom onset for the child/staff member </w:t>
      </w:r>
    </w:p>
    <w:p w14:paraId="267F2678" w14:textId="77777777" w:rsidR="00592B50" w:rsidRDefault="00592B50" w:rsidP="00DF1EC8">
      <w:pPr>
        <w:pStyle w:val="NoSpacing"/>
        <w:numPr>
          <w:ilvl w:val="0"/>
          <w:numId w:val="9"/>
        </w:numPr>
        <w:rPr>
          <w:rFonts w:ascii="LuzSans-Book" w:hAnsi="LuzSans-Book"/>
          <w:shd w:val="clear" w:color="auto" w:fill="FFFFFF"/>
        </w:rPr>
      </w:pPr>
      <w:r>
        <w:rPr>
          <w:rFonts w:ascii="LuzSans-Book" w:hAnsi="LuzSans-Book"/>
          <w:shd w:val="clear" w:color="auto" w:fill="FFFFFF"/>
        </w:rPr>
        <w:t>Determine if the child/staff member attended/worked at the program while symptomatic or during the 2 days before symptoms began</w:t>
      </w:r>
    </w:p>
    <w:p w14:paraId="76F3927F" w14:textId="77777777" w:rsidR="00592B50" w:rsidRDefault="00592B50" w:rsidP="00DF1EC8">
      <w:pPr>
        <w:pStyle w:val="NoSpacing"/>
        <w:numPr>
          <w:ilvl w:val="0"/>
          <w:numId w:val="9"/>
        </w:numPr>
        <w:rPr>
          <w:rFonts w:ascii="LuzSans-Book" w:hAnsi="LuzSans-Book"/>
          <w:shd w:val="clear" w:color="auto" w:fill="FFFFFF"/>
        </w:rPr>
      </w:pPr>
      <w:r>
        <w:rPr>
          <w:rFonts w:ascii="LuzSans-Book" w:hAnsi="LuzSans-Book"/>
          <w:shd w:val="clear" w:color="auto" w:fill="FFFFFF"/>
        </w:rPr>
        <w:t xml:space="preserve">Identify what days the child/staff member attended/worked during that time </w:t>
      </w:r>
    </w:p>
    <w:p w14:paraId="79480838" w14:textId="77777777" w:rsidR="00592B50" w:rsidRDefault="00592B50" w:rsidP="00DF1EC8">
      <w:pPr>
        <w:pStyle w:val="NoSpacing"/>
        <w:numPr>
          <w:ilvl w:val="0"/>
          <w:numId w:val="9"/>
        </w:numPr>
        <w:rPr>
          <w:rFonts w:ascii="LuzSans-Book" w:hAnsi="LuzSans-Book"/>
          <w:shd w:val="clear" w:color="auto" w:fill="FFFFFF"/>
        </w:rPr>
      </w:pPr>
      <w:r>
        <w:rPr>
          <w:rFonts w:ascii="LuzSans-Book" w:hAnsi="LuzSans-Book"/>
          <w:shd w:val="clear" w:color="auto" w:fill="FFFFFF"/>
        </w:rPr>
        <w:t xml:space="preserve">Determine who had close contact with the child/staff member at the program during those days. </w:t>
      </w:r>
    </w:p>
    <w:p w14:paraId="4FC4057E" w14:textId="5B7056BC" w:rsidR="00215E80" w:rsidRDefault="00592B50" w:rsidP="00DF1EC8">
      <w:pPr>
        <w:pStyle w:val="NoSpacing"/>
        <w:numPr>
          <w:ilvl w:val="0"/>
          <w:numId w:val="9"/>
        </w:numPr>
        <w:rPr>
          <w:rFonts w:ascii="LuzSans-Book" w:hAnsi="LuzSans-Book"/>
          <w:shd w:val="clear" w:color="auto" w:fill="FFFFFF"/>
        </w:rPr>
      </w:pPr>
      <w:r w:rsidRPr="00CB49D7">
        <w:rPr>
          <w:rFonts w:ascii="LuzSans-Book" w:hAnsi="LuzSans-Book"/>
          <w:shd w:val="clear" w:color="auto" w:fill="FFFFFF"/>
        </w:rPr>
        <w:t>Close off areas used by the individuals with COVID-19</w:t>
      </w:r>
    </w:p>
    <w:p w14:paraId="183C57C5" w14:textId="77777777" w:rsidR="00862E56" w:rsidRPr="00CB49D7" w:rsidRDefault="00862E56" w:rsidP="00DF1EC8">
      <w:pPr>
        <w:pStyle w:val="NoSpacing"/>
        <w:numPr>
          <w:ilvl w:val="0"/>
          <w:numId w:val="9"/>
        </w:numPr>
        <w:rPr>
          <w:rFonts w:ascii="LuzSans-Book" w:hAnsi="LuzSans-Book"/>
          <w:shd w:val="clear" w:color="auto" w:fill="FFFFFF"/>
        </w:rPr>
      </w:pPr>
      <w:r>
        <w:rPr>
          <w:rFonts w:ascii="LuzSans-Book" w:hAnsi="LuzSans-Book"/>
          <w:shd w:val="clear" w:color="auto" w:fill="FFFFFF"/>
        </w:rPr>
        <w:lastRenderedPageBreak/>
        <w:t>Exclude the children and staff members who are determined to have had close contact with the affected/child/staff member for 14 days after the last day they had contact with the affected/child/staff member</w:t>
      </w:r>
      <w:r w:rsidRPr="00CB49D7">
        <w:rPr>
          <w:rFonts w:ascii="LuzSans-Book" w:hAnsi="LuzSans-Book"/>
          <w:shd w:val="clear" w:color="auto" w:fill="FFFFFF"/>
        </w:rPr>
        <w:t xml:space="preserve"> </w:t>
      </w:r>
    </w:p>
    <w:p w14:paraId="5DFFD47D" w14:textId="77777777" w:rsidR="00862E56" w:rsidRPr="00F945BA" w:rsidRDefault="00862E56" w:rsidP="00DF1EC8">
      <w:pPr>
        <w:pStyle w:val="NoSpacing"/>
        <w:numPr>
          <w:ilvl w:val="0"/>
          <w:numId w:val="9"/>
        </w:numPr>
        <w:rPr>
          <w:rFonts w:ascii="LuzSans-Book" w:hAnsi="LuzSans-Book" w:cs="Segoe UI"/>
          <w:color w:val="000000"/>
          <w:szCs w:val="24"/>
          <w:shd w:val="clear" w:color="auto" w:fill="FFFFFF"/>
        </w:rPr>
      </w:pPr>
      <w:r w:rsidRPr="00CB49D7">
        <w:rPr>
          <w:rFonts w:ascii="LuzSans-Book" w:hAnsi="LuzSans-Book" w:cs="Segoe UI"/>
          <w:color w:val="000000"/>
          <w:shd w:val="clear" w:color="auto" w:fill="FFFFFF"/>
        </w:rPr>
        <w:t>Wait as long as practical before beginning cleaning and dis</w:t>
      </w:r>
      <w:r w:rsidRPr="00F945BA">
        <w:rPr>
          <w:rFonts w:ascii="LuzSans-Book" w:hAnsi="LuzSans-Book" w:cs="Segoe UI"/>
          <w:color w:val="000000"/>
          <w:szCs w:val="24"/>
          <w:shd w:val="clear" w:color="auto" w:fill="FFFFFF"/>
        </w:rPr>
        <w:t xml:space="preserve">infection to minimize potential for exposure to respiratory droplets. </w:t>
      </w:r>
    </w:p>
    <w:p w14:paraId="3A87BAE5" w14:textId="77777777" w:rsidR="00862E56" w:rsidRPr="000377C0" w:rsidRDefault="00862E56" w:rsidP="00DF1EC8">
      <w:pPr>
        <w:pStyle w:val="ListParagraph"/>
        <w:numPr>
          <w:ilvl w:val="1"/>
          <w:numId w:val="9"/>
        </w:numPr>
        <w:spacing w:before="100" w:beforeAutospacing="1" w:after="100" w:afterAutospacing="1" w:line="240" w:lineRule="auto"/>
        <w:rPr>
          <w:rFonts w:ascii="LuzSans-Book" w:hAnsi="LuzSans-Book" w:cs="Segoe UI"/>
          <w:color w:val="000000"/>
          <w:szCs w:val="24"/>
          <w:shd w:val="clear" w:color="auto" w:fill="FFFFFF"/>
        </w:rPr>
      </w:pPr>
      <w:r w:rsidRPr="000377C0">
        <w:rPr>
          <w:rFonts w:ascii="LuzSans-Book" w:hAnsi="LuzSans-Book" w:cs="Segoe UI"/>
          <w:color w:val="000000"/>
          <w:szCs w:val="24"/>
          <w:shd w:val="clear" w:color="auto" w:fill="FFFFFF"/>
        </w:rPr>
        <w:t xml:space="preserve">Open outside doors and windows to increase air circulation in the area. </w:t>
      </w:r>
    </w:p>
    <w:p w14:paraId="0419A3DC" w14:textId="77777777" w:rsidR="00862E56" w:rsidRPr="000377C0" w:rsidRDefault="00862E56" w:rsidP="00DF1EC8">
      <w:pPr>
        <w:pStyle w:val="ListParagraph"/>
        <w:numPr>
          <w:ilvl w:val="1"/>
          <w:numId w:val="9"/>
        </w:numPr>
        <w:spacing w:before="100" w:beforeAutospacing="1" w:after="100" w:afterAutospacing="1" w:line="240" w:lineRule="auto"/>
        <w:rPr>
          <w:rFonts w:ascii="LuzSans-Book" w:hAnsi="LuzSans-Book" w:cs="Segoe UI"/>
          <w:color w:val="000000"/>
          <w:szCs w:val="24"/>
          <w:shd w:val="clear" w:color="auto" w:fill="FFFFFF"/>
        </w:rPr>
      </w:pPr>
      <w:r w:rsidRPr="000377C0">
        <w:rPr>
          <w:rFonts w:ascii="LuzSans-Book" w:hAnsi="LuzSans-Book" w:cs="Segoe UI"/>
          <w:color w:val="000000"/>
          <w:szCs w:val="24"/>
          <w:shd w:val="clear" w:color="auto" w:fill="FFFFFF"/>
        </w:rPr>
        <w:t>If possible, wait up to 24 hours before beginning cleaning and disinfection.</w:t>
      </w:r>
      <w:r w:rsidRPr="000377C0">
        <w:rPr>
          <w:rFonts w:ascii="LuzSans-Book" w:hAnsi="LuzSans-Book"/>
          <w:szCs w:val="24"/>
        </w:rPr>
        <w:t xml:space="preserve"> If 24 hours is not feasible, wait as</w:t>
      </w:r>
      <w:r>
        <w:rPr>
          <w:rFonts w:ascii="LuzSans-Book" w:hAnsi="LuzSans-Book"/>
          <w:szCs w:val="24"/>
        </w:rPr>
        <w:t xml:space="preserve"> long as possible</w:t>
      </w:r>
    </w:p>
    <w:p w14:paraId="66AFD908" w14:textId="77777777" w:rsidR="00862E56" w:rsidRPr="000377C0" w:rsidRDefault="00862E56" w:rsidP="00DF1EC8">
      <w:pPr>
        <w:pStyle w:val="ListParagraph"/>
        <w:numPr>
          <w:ilvl w:val="1"/>
          <w:numId w:val="9"/>
        </w:numPr>
        <w:spacing w:before="100" w:beforeAutospacing="1" w:after="100" w:afterAutospacing="1" w:line="240" w:lineRule="auto"/>
        <w:rPr>
          <w:rFonts w:ascii="LuzSans-Book" w:hAnsi="LuzSans-Book" w:cs="Segoe UI"/>
          <w:color w:val="000000"/>
          <w:szCs w:val="24"/>
          <w:shd w:val="clear" w:color="auto" w:fill="FFFFFF"/>
        </w:rPr>
      </w:pPr>
      <w:r w:rsidRPr="000377C0">
        <w:rPr>
          <w:rFonts w:ascii="LuzSans-Book" w:hAnsi="LuzSans-Book"/>
          <w:szCs w:val="24"/>
        </w:rPr>
        <w:t>Clean and disinfect all areas used by the sick person, such as offices, bathrooms, common areas, shared electronic equipment like tablets, touch screens, keyboards, and remote controls.</w:t>
      </w:r>
    </w:p>
    <w:p w14:paraId="0325E4E5" w14:textId="77777777" w:rsidR="00862E56" w:rsidRPr="000377C0" w:rsidRDefault="00862E56" w:rsidP="00DF1EC8">
      <w:pPr>
        <w:pStyle w:val="ListParagraph"/>
        <w:numPr>
          <w:ilvl w:val="1"/>
          <w:numId w:val="9"/>
        </w:numPr>
        <w:spacing w:before="100" w:beforeAutospacing="1" w:after="100" w:afterAutospacing="1" w:line="240" w:lineRule="auto"/>
        <w:rPr>
          <w:rFonts w:ascii="LuzSans-Book" w:hAnsi="LuzSans-Book" w:cs="Segoe UI"/>
          <w:color w:val="000000"/>
          <w:szCs w:val="24"/>
          <w:shd w:val="clear" w:color="auto" w:fill="FFFFFF"/>
        </w:rPr>
      </w:pPr>
      <w:r w:rsidRPr="000377C0">
        <w:rPr>
          <w:rFonts w:ascii="LuzSans-Book" w:hAnsi="LuzSans-Book"/>
          <w:szCs w:val="24"/>
        </w:rPr>
        <w:t>If more than 7 days since the sick person visited or used the facility, additional cleaning and disinfection is not necessary. –</w:t>
      </w:r>
    </w:p>
    <w:p w14:paraId="5FCAE8A0" w14:textId="77777777" w:rsidR="00862E56" w:rsidRPr="000377C0" w:rsidRDefault="00862E56" w:rsidP="00DF1EC8">
      <w:pPr>
        <w:pStyle w:val="ListParagraph"/>
        <w:numPr>
          <w:ilvl w:val="1"/>
          <w:numId w:val="9"/>
        </w:numPr>
        <w:spacing w:before="100" w:beforeAutospacing="1" w:after="100" w:afterAutospacing="1" w:line="240" w:lineRule="auto"/>
        <w:rPr>
          <w:rFonts w:ascii="LuzSans-Book" w:hAnsi="LuzSans-Book" w:cs="Segoe UI"/>
          <w:color w:val="000000"/>
          <w:szCs w:val="24"/>
          <w:shd w:val="clear" w:color="auto" w:fill="FFFFFF"/>
        </w:rPr>
      </w:pPr>
      <w:r w:rsidRPr="000377C0">
        <w:rPr>
          <w:rFonts w:ascii="LuzSans-Book" w:hAnsi="LuzSans-Book"/>
          <w:szCs w:val="24"/>
        </w:rPr>
        <w:t>Continue routine cleaning and disinfection</w:t>
      </w:r>
    </w:p>
    <w:p w14:paraId="064B2E41" w14:textId="77777777" w:rsidR="00862E56" w:rsidRPr="000377C0" w:rsidRDefault="00862E56" w:rsidP="00DF1EC8">
      <w:pPr>
        <w:pStyle w:val="ListParagraph"/>
        <w:numPr>
          <w:ilvl w:val="2"/>
          <w:numId w:val="9"/>
        </w:numPr>
        <w:spacing w:before="100" w:beforeAutospacing="1" w:after="100" w:afterAutospacing="1" w:line="240" w:lineRule="auto"/>
        <w:rPr>
          <w:rFonts w:ascii="LuzSans-Book" w:hAnsi="LuzSans-Book" w:cs="Segoe UI"/>
          <w:color w:val="000000"/>
          <w:szCs w:val="24"/>
          <w:shd w:val="clear" w:color="auto" w:fill="FFFFFF"/>
        </w:rPr>
      </w:pPr>
      <w:r w:rsidRPr="000377C0">
        <w:rPr>
          <w:rFonts w:ascii="LuzSans-Book" w:hAnsi="LuzSans-Book" w:cs="Arial"/>
          <w:szCs w:val="24"/>
        </w:rPr>
        <w:t>When cleaning</w:t>
      </w:r>
      <w:r w:rsidRPr="000377C0">
        <w:rPr>
          <w:rFonts w:ascii="LuzSans-Book" w:hAnsi="LuzSans-Book"/>
          <w:szCs w:val="24"/>
        </w:rPr>
        <w:t>•</w:t>
      </w:r>
    </w:p>
    <w:p w14:paraId="0D3A1BDA" w14:textId="77777777" w:rsidR="00862E56" w:rsidRPr="000377C0" w:rsidRDefault="00862E56" w:rsidP="00DF1EC8">
      <w:pPr>
        <w:pStyle w:val="ListParagraph"/>
        <w:numPr>
          <w:ilvl w:val="3"/>
          <w:numId w:val="9"/>
        </w:numPr>
        <w:spacing w:before="100" w:beforeAutospacing="1" w:after="100" w:afterAutospacing="1" w:line="240" w:lineRule="auto"/>
        <w:rPr>
          <w:rFonts w:ascii="LuzSans-Book" w:hAnsi="LuzSans-Book" w:cs="Segoe UI"/>
          <w:color w:val="000000"/>
          <w:szCs w:val="24"/>
          <w:shd w:val="clear" w:color="auto" w:fill="FFFFFF"/>
        </w:rPr>
      </w:pPr>
      <w:r w:rsidRPr="000377C0">
        <w:rPr>
          <w:rFonts w:ascii="LuzSans-Book" w:hAnsi="LuzSans-Book"/>
          <w:szCs w:val="24"/>
        </w:rPr>
        <w:t>Wear disposable gloves for all tasks in the cleaning process, including handling trash.</w:t>
      </w:r>
    </w:p>
    <w:p w14:paraId="094B426E" w14:textId="77777777" w:rsidR="00862E56" w:rsidRPr="000377C0" w:rsidRDefault="00862E56" w:rsidP="00DF1EC8">
      <w:pPr>
        <w:pStyle w:val="ListParagraph"/>
        <w:numPr>
          <w:ilvl w:val="3"/>
          <w:numId w:val="9"/>
        </w:numPr>
        <w:spacing w:before="100" w:beforeAutospacing="1" w:after="100" w:afterAutospacing="1" w:line="240" w:lineRule="auto"/>
        <w:rPr>
          <w:rFonts w:ascii="LuzSans-Book" w:hAnsi="LuzSans-Book" w:cs="Segoe UI"/>
          <w:color w:val="000000"/>
          <w:szCs w:val="24"/>
          <w:shd w:val="clear" w:color="auto" w:fill="FFFFFF"/>
        </w:rPr>
      </w:pPr>
      <w:r w:rsidRPr="000377C0">
        <w:rPr>
          <w:rFonts w:ascii="LuzSans-Book" w:hAnsi="LuzSans-Book"/>
          <w:szCs w:val="24"/>
        </w:rPr>
        <w:t>Gloves should be removed carefully to avoid contamination of the wearer and the surrounding area.</w:t>
      </w:r>
    </w:p>
    <w:p w14:paraId="27402D56" w14:textId="77777777" w:rsidR="00862E56" w:rsidRPr="003E5EF8" w:rsidRDefault="00862E56" w:rsidP="00DF1EC8">
      <w:pPr>
        <w:pStyle w:val="ListParagraph"/>
        <w:numPr>
          <w:ilvl w:val="3"/>
          <w:numId w:val="9"/>
        </w:numPr>
        <w:spacing w:before="100" w:beforeAutospacing="1" w:after="100" w:afterAutospacing="1" w:line="240" w:lineRule="auto"/>
        <w:rPr>
          <w:rFonts w:ascii="LuzSans-Book" w:hAnsi="LuzSans-Book" w:cs="Segoe UI"/>
          <w:color w:val="000000"/>
          <w:szCs w:val="24"/>
          <w:shd w:val="clear" w:color="auto" w:fill="FFFFFF"/>
        </w:rPr>
      </w:pPr>
      <w:r w:rsidRPr="000377C0">
        <w:rPr>
          <w:rFonts w:ascii="LuzSans-Book" w:hAnsi="LuzSans-Book"/>
          <w:szCs w:val="24"/>
        </w:rPr>
        <w:t>Wash your hands often with soap and water for 20 seconds.-Always wash immediately after removing gloves and after contact with a sick person.</w:t>
      </w:r>
    </w:p>
    <w:p w14:paraId="6417F8A2" w14:textId="77777777" w:rsidR="00862E56" w:rsidRDefault="00862E56" w:rsidP="00862E56">
      <w:pPr>
        <w:spacing w:before="100" w:beforeAutospacing="1" w:after="100" w:afterAutospacing="1"/>
        <w:rPr>
          <w:sz w:val="24"/>
          <w:szCs w:val="24"/>
        </w:rPr>
      </w:pPr>
      <w:bookmarkStart w:id="14" w:name="_Toc38618097"/>
      <w:r w:rsidRPr="00F945BA">
        <w:rPr>
          <w:rStyle w:val="Heading2Char"/>
        </w:rPr>
        <w:t>Dismiss stude</w:t>
      </w:r>
      <w:r>
        <w:rPr>
          <w:rStyle w:val="Heading2Char"/>
        </w:rPr>
        <w:t>nts and staff for 2-5 days</w:t>
      </w:r>
      <w:bookmarkEnd w:id="14"/>
    </w:p>
    <w:p w14:paraId="06AA4821" w14:textId="77777777" w:rsidR="00862E56" w:rsidRPr="00F945BA" w:rsidRDefault="00862E56" w:rsidP="00862E56">
      <w:pPr>
        <w:spacing w:before="100" w:beforeAutospacing="1" w:after="100" w:afterAutospacing="1"/>
        <w:rPr>
          <w:rFonts w:ascii="LuzSans-Book" w:hAnsi="LuzSans-Book"/>
          <w:szCs w:val="24"/>
        </w:rPr>
      </w:pPr>
      <w:r w:rsidRPr="00F945BA">
        <w:rPr>
          <w:rFonts w:ascii="LuzSans-Book" w:hAnsi="LuzSans-Book"/>
          <w:szCs w:val="24"/>
        </w:rPr>
        <w:t>This initial short-term dismissal allows time for the local health officials to gain a better understanding of the COVID-19 situation impacting the school. This allows the local health officials to help the school determine appropriate next steps, including whether an extended dismissal duration is needed to stop or slow further spread of COVID-19.</w:t>
      </w:r>
    </w:p>
    <w:p w14:paraId="4D9DD555" w14:textId="77777777" w:rsidR="00862E56" w:rsidRPr="00F945BA" w:rsidRDefault="00862E56" w:rsidP="00DF1EC8">
      <w:pPr>
        <w:numPr>
          <w:ilvl w:val="0"/>
          <w:numId w:val="9"/>
        </w:numPr>
        <w:spacing w:before="100" w:beforeAutospacing="1" w:after="100" w:afterAutospacing="1" w:line="240" w:lineRule="auto"/>
        <w:rPr>
          <w:rFonts w:ascii="LuzSans-Book" w:hAnsi="LuzSans-Book"/>
          <w:szCs w:val="24"/>
        </w:rPr>
      </w:pPr>
      <w:r w:rsidRPr="00F945BA">
        <w:rPr>
          <w:rFonts w:ascii="LuzSans-Book" w:hAnsi="LuzSans-Book"/>
          <w:szCs w:val="24"/>
        </w:rPr>
        <w:t xml:space="preserve">Local health officials’ recommendations for the scope and duration of </w:t>
      </w:r>
      <w:r>
        <w:rPr>
          <w:rFonts w:ascii="LuzSans-Book" w:hAnsi="LuzSans-Book"/>
          <w:szCs w:val="24"/>
        </w:rPr>
        <w:t>center closure</w:t>
      </w:r>
      <w:r w:rsidRPr="00F945BA">
        <w:rPr>
          <w:rFonts w:ascii="LuzSans-Book" w:hAnsi="LuzSans-Book"/>
          <w:szCs w:val="24"/>
        </w:rPr>
        <w:t xml:space="preserve"> will be made on a case-by-case basis using the most up-to-date information about COVID-19 and the specific cases in the community.</w:t>
      </w:r>
    </w:p>
    <w:p w14:paraId="3B0DF253" w14:textId="77777777" w:rsidR="00862E56" w:rsidRPr="00F945BA" w:rsidRDefault="00862E56" w:rsidP="00DF1EC8">
      <w:pPr>
        <w:numPr>
          <w:ilvl w:val="0"/>
          <w:numId w:val="9"/>
        </w:numPr>
        <w:spacing w:before="100" w:beforeAutospacing="1" w:after="100" w:afterAutospacing="1" w:line="240" w:lineRule="auto"/>
        <w:rPr>
          <w:rFonts w:ascii="LuzSans-Book" w:hAnsi="LuzSans-Book"/>
          <w:szCs w:val="24"/>
        </w:rPr>
      </w:pPr>
      <w:r w:rsidRPr="00F945BA">
        <w:rPr>
          <w:rFonts w:ascii="LuzSans-Book" w:hAnsi="LuzSans-Book"/>
          <w:szCs w:val="24"/>
        </w:rPr>
        <w:t xml:space="preserve">During </w:t>
      </w:r>
      <w:r>
        <w:rPr>
          <w:rFonts w:ascii="LuzSans-Book" w:hAnsi="LuzSans-Book"/>
          <w:szCs w:val="24"/>
        </w:rPr>
        <w:t>center closure</w:t>
      </w:r>
      <w:r w:rsidRPr="00F945BA">
        <w:rPr>
          <w:rFonts w:ascii="LuzSans-Book" w:hAnsi="LuzSans-Book"/>
          <w:szCs w:val="24"/>
        </w:rPr>
        <w:t>, a</w:t>
      </w:r>
      <w:r>
        <w:rPr>
          <w:rFonts w:ascii="LuzSans-Book" w:hAnsi="LuzSans-Book"/>
          <w:szCs w:val="24"/>
        </w:rPr>
        <w:t>ny</w:t>
      </w:r>
      <w:r w:rsidRPr="00F945BA">
        <w:rPr>
          <w:rFonts w:ascii="LuzSans-Book" w:hAnsi="LuzSans-Book"/>
          <w:szCs w:val="24"/>
        </w:rPr>
        <w:t xml:space="preserve"> extracurricular group activities</w:t>
      </w:r>
      <w:r>
        <w:rPr>
          <w:rFonts w:ascii="LuzSans-Book" w:hAnsi="LuzSans-Book"/>
          <w:szCs w:val="24"/>
        </w:rPr>
        <w:t xml:space="preserve"> will be cancelled.</w:t>
      </w:r>
    </w:p>
    <w:p w14:paraId="211628D4" w14:textId="58403422" w:rsidR="00862E56" w:rsidRDefault="00862E56" w:rsidP="00DF1EC8">
      <w:pPr>
        <w:numPr>
          <w:ilvl w:val="0"/>
          <w:numId w:val="9"/>
        </w:numPr>
        <w:spacing w:before="100" w:beforeAutospacing="1" w:after="100" w:afterAutospacing="1" w:line="240" w:lineRule="auto"/>
        <w:rPr>
          <w:rFonts w:ascii="LuzSans-Book" w:hAnsi="LuzSans-Book"/>
          <w:szCs w:val="24"/>
        </w:rPr>
      </w:pPr>
      <w:r w:rsidRPr="00F945BA">
        <w:rPr>
          <w:rFonts w:ascii="LuzSans-Book" w:hAnsi="LuzSans-Book"/>
          <w:szCs w:val="24"/>
        </w:rPr>
        <w:t xml:space="preserve">Discourage staff, students, and their families from gathering or socializing anywhere. This includes group </w:t>
      </w:r>
      <w:r w:rsidRPr="00F945BA">
        <w:rPr>
          <w:rFonts w:ascii="LuzSans-Book" w:hAnsi="LuzSans-Book"/>
          <w:szCs w:val="24"/>
        </w:rPr>
        <w:t>childcare</w:t>
      </w:r>
      <w:r w:rsidRPr="00F945BA">
        <w:rPr>
          <w:rFonts w:ascii="LuzSans-Book" w:hAnsi="LuzSans-Book"/>
          <w:szCs w:val="24"/>
        </w:rPr>
        <w:t xml:space="preserve"> arrangements, as well as gathering at places like a friend’s house, a favorite restaurant, or the local shopping mall.</w:t>
      </w:r>
    </w:p>
    <w:p w14:paraId="6A291C36" w14:textId="77777777" w:rsidR="00862E56" w:rsidRPr="00F945BA" w:rsidRDefault="00862E56" w:rsidP="00DF1EC8">
      <w:pPr>
        <w:numPr>
          <w:ilvl w:val="0"/>
          <w:numId w:val="9"/>
        </w:numPr>
        <w:spacing w:before="100" w:beforeAutospacing="1" w:after="100" w:afterAutospacing="1" w:line="240" w:lineRule="auto"/>
        <w:rPr>
          <w:rFonts w:ascii="LuzSans-Book" w:hAnsi="LuzSans-Book"/>
          <w:szCs w:val="24"/>
        </w:rPr>
      </w:pPr>
      <w:r>
        <w:rPr>
          <w:rFonts w:ascii="LuzSans-Book" w:hAnsi="LuzSans-Book"/>
          <w:szCs w:val="24"/>
        </w:rPr>
        <w:t xml:space="preserve">A short-term dismissal will not include the stopping or reduction of tuition. </w:t>
      </w:r>
    </w:p>
    <w:p w14:paraId="462C4398" w14:textId="77777777" w:rsidR="00862E56" w:rsidRDefault="00862E56" w:rsidP="00862E56">
      <w:pPr>
        <w:pStyle w:val="Heading1"/>
        <w:rPr>
          <w:shd w:val="clear" w:color="auto" w:fill="FFFFFF"/>
        </w:rPr>
      </w:pPr>
      <w:bookmarkStart w:id="15" w:name="_Toc38618098"/>
      <w:r>
        <w:rPr>
          <w:shd w:val="clear" w:color="auto" w:fill="FFFFFF"/>
        </w:rPr>
        <w:t>Health Screening of Children/Staff</w:t>
      </w:r>
      <w:bookmarkEnd w:id="15"/>
    </w:p>
    <w:p w14:paraId="2B2A015A" w14:textId="77777777" w:rsidR="00862E56" w:rsidRPr="00211B3C" w:rsidRDefault="00862E56" w:rsidP="00DF1EC8">
      <w:pPr>
        <w:pStyle w:val="ListParagraph"/>
        <w:numPr>
          <w:ilvl w:val="0"/>
          <w:numId w:val="10"/>
        </w:numPr>
        <w:rPr>
          <w:rFonts w:ascii="LuzSans-Book" w:hAnsi="LuzSans-Book"/>
        </w:rPr>
      </w:pPr>
      <w:r w:rsidRPr="00774832">
        <w:rPr>
          <w:rFonts w:ascii="LuzSans-Book" w:hAnsi="LuzSans-Book"/>
        </w:rPr>
        <w:t>All children and staff are required to be screened for any observable illness, including cough or respiratory distress</w:t>
      </w:r>
      <w:r>
        <w:rPr>
          <w:rFonts w:ascii="LuzSans-Book" w:hAnsi="LuzSans-Book"/>
        </w:rPr>
        <w:t xml:space="preserve"> upon arrival every day until further notice.  If a child is excluded from care because of fever, cough, or shortness of breath, the child must be symptom free for 48 hours to return to care.  There is no reduction of tuition for this time period.  </w:t>
      </w:r>
    </w:p>
    <w:p w14:paraId="05829917" w14:textId="77777777" w:rsidR="00862E56" w:rsidRPr="0032346F" w:rsidRDefault="00862E56" w:rsidP="00862E56">
      <w:pPr>
        <w:pStyle w:val="Heading2"/>
        <w:rPr>
          <w:rFonts w:eastAsia="Times New Roman"/>
        </w:rPr>
      </w:pPr>
      <w:bookmarkStart w:id="16" w:name="_Toc38618099"/>
      <w:r>
        <w:rPr>
          <w:rFonts w:eastAsia="Times New Roman"/>
        </w:rPr>
        <w:t>Child</w:t>
      </w:r>
      <w:bookmarkEnd w:id="16"/>
    </w:p>
    <w:p w14:paraId="7E37AE17" w14:textId="77777777" w:rsidR="00862E56" w:rsidRPr="001D692E" w:rsidRDefault="00862E56" w:rsidP="00DF1EC8">
      <w:pPr>
        <w:numPr>
          <w:ilvl w:val="0"/>
          <w:numId w:val="4"/>
        </w:numPr>
        <w:spacing w:before="100" w:beforeAutospacing="1" w:after="100" w:afterAutospacing="1" w:line="240" w:lineRule="auto"/>
        <w:rPr>
          <w:rFonts w:ascii="LuzSans-Book" w:hAnsi="LuzSans-Book"/>
          <w:color w:val="000000"/>
          <w:szCs w:val="24"/>
        </w:rPr>
      </w:pPr>
      <w:r w:rsidRPr="001D692E">
        <w:rPr>
          <w:rFonts w:ascii="LuzSans-Book" w:hAnsi="LuzSans-Book"/>
          <w:color w:val="000000"/>
          <w:szCs w:val="24"/>
        </w:rPr>
        <w:t>Perform hand hygiene</w:t>
      </w:r>
      <w:r>
        <w:rPr>
          <w:rFonts w:ascii="LuzSans-Book" w:hAnsi="LuzSans-Book"/>
          <w:color w:val="000000"/>
          <w:szCs w:val="24"/>
        </w:rPr>
        <w:t xml:space="preserve"> once in the classroom</w:t>
      </w:r>
    </w:p>
    <w:p w14:paraId="391EA509" w14:textId="77777777" w:rsidR="00862E56" w:rsidRPr="009910D8" w:rsidRDefault="00862E56" w:rsidP="00DF1EC8">
      <w:pPr>
        <w:pStyle w:val="ListParagraph"/>
        <w:numPr>
          <w:ilvl w:val="0"/>
          <w:numId w:val="4"/>
        </w:numPr>
        <w:spacing w:before="100" w:beforeAutospacing="1" w:after="100" w:afterAutospacing="1" w:line="240" w:lineRule="auto"/>
        <w:rPr>
          <w:rFonts w:ascii="LuzSans-Book" w:hAnsi="LuzSans-Book"/>
          <w:color w:val="000000"/>
          <w:szCs w:val="24"/>
        </w:rPr>
      </w:pPr>
      <w:r w:rsidRPr="009910D8">
        <w:rPr>
          <w:rFonts w:ascii="LuzSans-Book" w:hAnsi="LuzSans-Book"/>
          <w:color w:val="000000"/>
          <w:szCs w:val="24"/>
        </w:rPr>
        <w:t>Staff should sign off on Student/Staff Arrival Questionnaire</w:t>
      </w:r>
    </w:p>
    <w:p w14:paraId="67AE2DB3" w14:textId="77777777" w:rsidR="00862E56" w:rsidRDefault="00862E56" w:rsidP="00862E56">
      <w:pPr>
        <w:pStyle w:val="Heading2"/>
        <w:rPr>
          <w:rFonts w:eastAsia="Times New Roman"/>
        </w:rPr>
      </w:pPr>
      <w:r>
        <w:rPr>
          <w:rFonts w:eastAsia="Times New Roman"/>
        </w:rPr>
        <w:t xml:space="preserve">Staff member </w:t>
      </w:r>
    </w:p>
    <w:p w14:paraId="201C074B" w14:textId="6B3B0B2A" w:rsidR="00862E56" w:rsidRDefault="00862E56" w:rsidP="00DF1EC8">
      <w:pPr>
        <w:pStyle w:val="ListParagraph"/>
        <w:numPr>
          <w:ilvl w:val="0"/>
          <w:numId w:val="19"/>
        </w:numPr>
        <w:rPr>
          <w:rFonts w:ascii="LuzSans-Book" w:hAnsi="LuzSans-Book"/>
        </w:rPr>
      </w:pPr>
      <w:r>
        <w:rPr>
          <w:rFonts w:ascii="LuzSans-Book" w:hAnsi="LuzSans-Book"/>
        </w:rPr>
        <w:t>Staff are expected to arrive at least 5-10 minutes earl</w:t>
      </w:r>
      <w:r w:rsidR="003B0745">
        <w:rPr>
          <w:rFonts w:ascii="LuzSans-Book" w:hAnsi="LuzSans-Book"/>
        </w:rPr>
        <w:t>ier</w:t>
      </w:r>
      <w:r>
        <w:rPr>
          <w:rFonts w:ascii="LuzSans-Book" w:hAnsi="LuzSans-Book"/>
        </w:rPr>
        <w:t xml:space="preserve"> than their scheduled shift and check in at the office for health screening.</w:t>
      </w:r>
    </w:p>
    <w:p w14:paraId="1AAA1549" w14:textId="78011056" w:rsidR="002E4AAE" w:rsidRPr="009910D8" w:rsidRDefault="000F284B" w:rsidP="00DF1EC8">
      <w:pPr>
        <w:pStyle w:val="ListParagraph"/>
        <w:numPr>
          <w:ilvl w:val="0"/>
          <w:numId w:val="4"/>
        </w:numPr>
        <w:spacing w:before="100" w:beforeAutospacing="1" w:after="100" w:afterAutospacing="1" w:line="240" w:lineRule="auto"/>
        <w:rPr>
          <w:rFonts w:ascii="LuzSans-Book" w:eastAsia="Times New Roman" w:hAnsi="LuzSans-Book" w:cs="Times New Roman"/>
          <w:color w:val="000000"/>
          <w:szCs w:val="24"/>
        </w:rPr>
      </w:pPr>
      <w:r>
        <w:rPr>
          <w:rFonts w:ascii="LuzSans-Book" w:hAnsi="LuzSans-Book"/>
        </w:rPr>
        <w:lastRenderedPageBreak/>
        <w:t>Masks are recommended but voluntary for staff, however, any staff member who presents with any cold or flu like symptoms (i.e., cough, excessive sneezing, runny nose or congestion) will be required to wear a mask. (Subject to change for government mandates).</w:t>
      </w:r>
    </w:p>
    <w:p w14:paraId="05E2B62F" w14:textId="10B3387B" w:rsidR="005B2BFB" w:rsidRDefault="005B2BFB" w:rsidP="005B2BFB">
      <w:pPr>
        <w:pStyle w:val="Heading2"/>
        <w:rPr>
          <w:shd w:val="clear" w:color="auto" w:fill="FFFFFF"/>
        </w:rPr>
      </w:pPr>
      <w:bookmarkStart w:id="17" w:name="_Toc38618102"/>
      <w:r>
        <w:rPr>
          <w:shd w:val="clear" w:color="auto" w:fill="FFFFFF"/>
        </w:rPr>
        <w:t>Arrival of children</w:t>
      </w:r>
      <w:bookmarkEnd w:id="17"/>
    </w:p>
    <w:p w14:paraId="6D44AD9D" w14:textId="4C369A78" w:rsidR="00A05A72" w:rsidRPr="001D692E" w:rsidRDefault="00175F89" w:rsidP="00DF1EC8">
      <w:pPr>
        <w:pStyle w:val="ListParagraph"/>
        <w:numPr>
          <w:ilvl w:val="0"/>
          <w:numId w:val="10"/>
        </w:numPr>
        <w:spacing w:before="100" w:beforeAutospacing="1" w:after="100" w:afterAutospacing="1" w:line="240" w:lineRule="auto"/>
        <w:rPr>
          <w:rFonts w:ascii="LuzSans-Book" w:hAnsi="LuzSans-Book" w:cs="Segoe UI"/>
          <w:color w:val="000000"/>
          <w:shd w:val="clear" w:color="auto" w:fill="FFFFFF"/>
        </w:rPr>
      </w:pPr>
      <w:r>
        <w:rPr>
          <w:rFonts w:ascii="LuzSans-Book" w:hAnsi="LuzSans-Book" w:cs="Segoe UI"/>
          <w:color w:val="000000"/>
          <w:shd w:val="clear" w:color="auto" w:fill="FFFFFF"/>
        </w:rPr>
        <w:t>We may s</w:t>
      </w:r>
      <w:r w:rsidR="00A05A72" w:rsidRPr="001D692E">
        <w:rPr>
          <w:rFonts w:ascii="LuzSans-Book" w:hAnsi="LuzSans-Book" w:cs="Segoe UI"/>
          <w:color w:val="000000"/>
          <w:shd w:val="clear" w:color="auto" w:fill="FFFFFF"/>
        </w:rPr>
        <w:t xml:space="preserve">tagger arrival and drop off times and/or have child care providers come outside the facility to pick up the children as they arrive. </w:t>
      </w:r>
    </w:p>
    <w:p w14:paraId="7EC56122" w14:textId="4EDB74EF" w:rsidR="00A05A72" w:rsidRPr="00175F89" w:rsidRDefault="00175F89" w:rsidP="00DF1EC8">
      <w:pPr>
        <w:pStyle w:val="ListParagraph"/>
        <w:numPr>
          <w:ilvl w:val="0"/>
          <w:numId w:val="10"/>
        </w:numPr>
        <w:spacing w:before="100" w:beforeAutospacing="1" w:after="100" w:afterAutospacing="1" w:line="240" w:lineRule="auto"/>
        <w:rPr>
          <w:rFonts w:ascii="LuzSans-Book" w:hAnsi="LuzSans-Book" w:cs="Segoe UI"/>
          <w:i/>
          <w:color w:val="000000"/>
          <w:sz w:val="16"/>
          <w:szCs w:val="24"/>
          <w:shd w:val="clear" w:color="auto" w:fill="FFFFFF"/>
        </w:rPr>
      </w:pPr>
      <w:r>
        <w:rPr>
          <w:rFonts w:ascii="LuzSans-Book" w:hAnsi="LuzSans-Book" w:cs="Segoe UI"/>
          <w:color w:val="000000"/>
          <w:shd w:val="clear" w:color="auto" w:fill="FFFFFF"/>
        </w:rPr>
        <w:t>We p</w:t>
      </w:r>
      <w:r w:rsidR="00A05A72" w:rsidRPr="001D692E">
        <w:rPr>
          <w:rFonts w:ascii="LuzSans-Book" w:hAnsi="LuzSans-Book" w:cs="Segoe UI"/>
          <w:color w:val="000000"/>
          <w:shd w:val="clear" w:color="auto" w:fill="FFFFFF"/>
        </w:rPr>
        <w:t>lan</w:t>
      </w:r>
      <w:r w:rsidR="009910D8">
        <w:rPr>
          <w:rFonts w:ascii="LuzSans-Book" w:hAnsi="LuzSans-Book" w:cs="Segoe UI"/>
          <w:color w:val="000000"/>
          <w:shd w:val="clear" w:color="auto" w:fill="FFFFFF"/>
        </w:rPr>
        <w:t xml:space="preserve"> to</w:t>
      </w:r>
      <w:r w:rsidR="00A05A72" w:rsidRPr="001D692E">
        <w:rPr>
          <w:rFonts w:ascii="LuzSans-Book" w:hAnsi="LuzSans-Book" w:cs="Segoe UI"/>
          <w:color w:val="000000"/>
          <w:shd w:val="clear" w:color="auto" w:fill="FFFFFF"/>
        </w:rPr>
        <w:t xml:space="preserve"> </w:t>
      </w:r>
      <w:r w:rsidR="00955F88">
        <w:rPr>
          <w:rFonts w:ascii="LuzSans-Book" w:hAnsi="LuzSans-Book" w:cs="Segoe UI"/>
          <w:color w:val="000000"/>
          <w:shd w:val="clear" w:color="auto" w:fill="FFFFFF"/>
        </w:rPr>
        <w:t>have</w:t>
      </w:r>
      <w:r w:rsidR="00A05A72" w:rsidRPr="001D692E">
        <w:rPr>
          <w:rFonts w:ascii="LuzSans-Book" w:hAnsi="LuzSans-Book" w:cs="Segoe UI"/>
          <w:color w:val="000000"/>
          <w:shd w:val="clear" w:color="auto" w:fill="FFFFFF"/>
        </w:rPr>
        <w:t xml:space="preserve"> curb side drop off and pick up </w:t>
      </w:r>
      <w:r w:rsidR="00955F88">
        <w:rPr>
          <w:rFonts w:ascii="LuzSans-Book" w:hAnsi="LuzSans-Book" w:cs="Segoe UI"/>
          <w:color w:val="000000"/>
          <w:shd w:val="clear" w:color="auto" w:fill="FFFFFF"/>
        </w:rPr>
        <w:t>to eliminate the need for parent entry into the building.</w:t>
      </w:r>
    </w:p>
    <w:p w14:paraId="3431CEEB" w14:textId="1A59FF57" w:rsidR="00D052D9" w:rsidRPr="00142F6D" w:rsidRDefault="00955F88" w:rsidP="00DF1EC8">
      <w:pPr>
        <w:pStyle w:val="ListParagraph"/>
        <w:numPr>
          <w:ilvl w:val="0"/>
          <w:numId w:val="10"/>
        </w:numPr>
        <w:rPr>
          <w:rFonts w:ascii="LuzSans-Book" w:hAnsi="LuzSans-Book"/>
        </w:rPr>
      </w:pPr>
      <w:r>
        <w:rPr>
          <w:rFonts w:ascii="LuzSans-Book" w:hAnsi="LuzSans-Book"/>
        </w:rPr>
        <w:t>Parents will sign children in and answer the daily questions of child’s exposure to Covid-19 and if the child has had any of the identified symptoms set by the CDC guidance, the child will not be permitted to attend.  Each child’s temperature will be checked at the car. If a child has a temperature of 100.4 or higher, the child will not be permitted to attend.  Children who are not permitted to attend because of fever or symptoms will be denied attendance for 48 hours following.</w:t>
      </w:r>
    </w:p>
    <w:p w14:paraId="55D674E2" w14:textId="29B1975B" w:rsidR="00353554" w:rsidRPr="00D052D9" w:rsidRDefault="00955F88" w:rsidP="00DF1EC8">
      <w:pPr>
        <w:pStyle w:val="ListParagraph"/>
        <w:numPr>
          <w:ilvl w:val="0"/>
          <w:numId w:val="10"/>
        </w:numPr>
        <w:spacing w:before="100" w:beforeAutospacing="1" w:after="100" w:afterAutospacing="1" w:line="240" w:lineRule="auto"/>
        <w:rPr>
          <w:rFonts w:ascii="LuzSans-Book" w:hAnsi="LuzSans-Book"/>
        </w:rPr>
      </w:pPr>
      <w:r>
        <w:rPr>
          <w:rFonts w:ascii="LuzSans-Book" w:hAnsi="LuzSans-Book"/>
        </w:rPr>
        <w:t>Staff will wash children’s hands upon entry.</w:t>
      </w:r>
    </w:p>
    <w:p w14:paraId="21284315" w14:textId="6FDA513A" w:rsidR="001E7040" w:rsidRDefault="001E7040" w:rsidP="00DF1EC8">
      <w:pPr>
        <w:numPr>
          <w:ilvl w:val="0"/>
          <w:numId w:val="10"/>
        </w:numPr>
        <w:spacing w:before="100" w:beforeAutospacing="1" w:after="100" w:afterAutospacing="1" w:line="240" w:lineRule="auto"/>
        <w:rPr>
          <w:rFonts w:ascii="LuzSans-Book" w:hAnsi="LuzSans-Book"/>
        </w:rPr>
      </w:pPr>
      <w:r>
        <w:rPr>
          <w:rFonts w:ascii="LuzSans-Book" w:hAnsi="LuzSans-Book"/>
        </w:rPr>
        <w:t>Car seats may not be left at the center.</w:t>
      </w:r>
    </w:p>
    <w:p w14:paraId="76174104" w14:textId="63D5EABE" w:rsidR="009C1FE9" w:rsidRDefault="009C1FE9" w:rsidP="009C1FE9">
      <w:pPr>
        <w:pStyle w:val="Heading2"/>
      </w:pPr>
      <w:bookmarkStart w:id="18" w:name="_Toc38618103"/>
      <w:r>
        <w:t>Arrival of Staff</w:t>
      </w:r>
      <w:bookmarkEnd w:id="18"/>
      <w:r>
        <w:t xml:space="preserve"> </w:t>
      </w:r>
    </w:p>
    <w:p w14:paraId="4C08D674" w14:textId="1BA85ECA" w:rsidR="009C1FE9" w:rsidRPr="009C1FE9" w:rsidRDefault="009C1FE9" w:rsidP="00DF1EC8">
      <w:pPr>
        <w:pStyle w:val="ListParagraph"/>
        <w:numPr>
          <w:ilvl w:val="0"/>
          <w:numId w:val="22"/>
        </w:numPr>
        <w:rPr>
          <w:rFonts w:ascii="LuzSans-Book" w:hAnsi="LuzSans-Book"/>
        </w:rPr>
      </w:pPr>
      <w:r w:rsidRPr="009C1FE9">
        <w:rPr>
          <w:rFonts w:ascii="LuzSans-Book" w:hAnsi="LuzSans-Book"/>
        </w:rPr>
        <w:t>Bring in to the center as little as you possibly will need for the day.</w:t>
      </w:r>
    </w:p>
    <w:p w14:paraId="41D4E4D2" w14:textId="4A122C0C" w:rsidR="009C1FE9" w:rsidRPr="009C1FE9" w:rsidRDefault="00310B57" w:rsidP="00DF1EC8">
      <w:pPr>
        <w:pStyle w:val="ListParagraph"/>
        <w:numPr>
          <w:ilvl w:val="0"/>
          <w:numId w:val="22"/>
        </w:numPr>
        <w:rPr>
          <w:rFonts w:ascii="LuzSans-Book" w:hAnsi="LuzSans-Book"/>
        </w:rPr>
      </w:pPr>
      <w:r>
        <w:rPr>
          <w:rFonts w:ascii="LuzSans-Book" w:hAnsi="LuzSans-Book"/>
        </w:rPr>
        <w:t>W</w:t>
      </w:r>
      <w:r w:rsidR="009C1FE9" w:rsidRPr="009C1FE9">
        <w:rPr>
          <w:rFonts w:ascii="LuzSans-Book" w:hAnsi="LuzSans-Book"/>
        </w:rPr>
        <w:t>ash hands</w:t>
      </w:r>
      <w:r>
        <w:rPr>
          <w:rFonts w:ascii="LuzSans-Book" w:hAnsi="LuzSans-Book"/>
        </w:rPr>
        <w:t xml:space="preserve"> immediately upon arrival in the classroom.</w:t>
      </w:r>
    </w:p>
    <w:p w14:paraId="0074E2BA" w14:textId="53B58ED0" w:rsidR="00A05A72" w:rsidRDefault="00A05A72" w:rsidP="00A05A72">
      <w:pPr>
        <w:pStyle w:val="Heading2"/>
      </w:pPr>
      <w:bookmarkStart w:id="19" w:name="_Toc38618105"/>
      <w:r>
        <w:t>Departure of Staff</w:t>
      </w:r>
      <w:bookmarkEnd w:id="19"/>
      <w:r>
        <w:t xml:space="preserve"> </w:t>
      </w:r>
    </w:p>
    <w:p w14:paraId="4E9560F6" w14:textId="05BB9528" w:rsidR="00A05A72" w:rsidRPr="00A05A72" w:rsidRDefault="00A05A72" w:rsidP="00A05A72">
      <w:pPr>
        <w:rPr>
          <w:rFonts w:ascii="LuzSans-Book" w:hAnsi="LuzSans-Book"/>
        </w:rPr>
      </w:pPr>
      <w:r w:rsidRPr="00A05A72">
        <w:rPr>
          <w:rFonts w:ascii="LuzSans-Book" w:hAnsi="LuzSans-Book"/>
        </w:rPr>
        <w:t>Once all children have departed and center is cleaned</w:t>
      </w:r>
    </w:p>
    <w:p w14:paraId="4ABEF291" w14:textId="286CC201" w:rsidR="00A05A72" w:rsidRDefault="00A05A72" w:rsidP="00DF1EC8">
      <w:pPr>
        <w:pStyle w:val="ListParagraph"/>
        <w:numPr>
          <w:ilvl w:val="0"/>
          <w:numId w:val="21"/>
        </w:numPr>
        <w:rPr>
          <w:rFonts w:ascii="LuzSans-Book" w:hAnsi="LuzSans-Book"/>
        </w:rPr>
      </w:pPr>
      <w:r>
        <w:rPr>
          <w:rFonts w:ascii="LuzSans-Book" w:hAnsi="LuzSans-Book"/>
        </w:rPr>
        <w:t xml:space="preserve">Wash hands </w:t>
      </w:r>
    </w:p>
    <w:p w14:paraId="2FF4F0F6" w14:textId="276783A4" w:rsidR="003E5EF8" w:rsidRDefault="00F20406" w:rsidP="003E5EF8">
      <w:pPr>
        <w:pStyle w:val="Heading2"/>
      </w:pPr>
      <w:bookmarkStart w:id="20" w:name="_Toc38618107"/>
      <w:r>
        <w:t>Midday cleaning</w:t>
      </w:r>
      <w:bookmarkEnd w:id="20"/>
      <w:r>
        <w:t xml:space="preserve"> </w:t>
      </w:r>
    </w:p>
    <w:p w14:paraId="4B85BB67" w14:textId="3D0570FD" w:rsidR="00FD716A" w:rsidRPr="00DE72A0" w:rsidRDefault="003E5EF8" w:rsidP="00DF1EC8">
      <w:pPr>
        <w:pStyle w:val="NoSpacing"/>
        <w:numPr>
          <w:ilvl w:val="0"/>
          <w:numId w:val="23"/>
        </w:numPr>
        <w:rPr>
          <w:rFonts w:ascii="LuzSans-Book" w:eastAsia="Times New Roman" w:hAnsi="LuzSans-Book"/>
        </w:rPr>
      </w:pPr>
      <w:r w:rsidRPr="00FD716A">
        <w:rPr>
          <w:rFonts w:ascii="LuzSans-Book" w:eastAsia="Times New Roman" w:hAnsi="LuzSans-Book"/>
        </w:rPr>
        <w:t xml:space="preserve">Clean the area or item with soap and water or another detergent if it is dirty. Then, use disinfectant. </w:t>
      </w:r>
      <w:r w:rsidRPr="00DE72A0">
        <w:rPr>
          <w:rFonts w:ascii="LuzSans-Book" w:eastAsia="Times New Roman" w:hAnsi="LuzSans-Book"/>
        </w:rPr>
        <w:br/>
      </w:r>
      <w:r w:rsidRPr="00DE72A0">
        <w:rPr>
          <w:rFonts w:ascii="LuzSans-Book" w:eastAsia="Times New Roman" w:hAnsi="LuzSans-Book"/>
          <w:bCs/>
        </w:rPr>
        <w:t>Follow the instructions on the label</w:t>
      </w:r>
      <w:r w:rsidRPr="00DE72A0">
        <w:rPr>
          <w:rFonts w:ascii="LuzSans-Book" w:eastAsia="Times New Roman" w:hAnsi="LuzSans-Book"/>
        </w:rPr>
        <w:t xml:space="preserve"> to ensure safe an</w:t>
      </w:r>
      <w:r w:rsidR="00FD716A" w:rsidRPr="00DE72A0">
        <w:rPr>
          <w:rFonts w:ascii="LuzSans-Book" w:eastAsia="Times New Roman" w:hAnsi="LuzSans-Book"/>
        </w:rPr>
        <w:t>d effective use of the product.</w:t>
      </w:r>
    </w:p>
    <w:p w14:paraId="0F566948" w14:textId="610DB163" w:rsidR="003E5EF8" w:rsidRPr="00FD716A" w:rsidRDefault="003E5EF8" w:rsidP="00DF1EC8">
      <w:pPr>
        <w:pStyle w:val="NoSpacing"/>
        <w:numPr>
          <w:ilvl w:val="0"/>
          <w:numId w:val="23"/>
        </w:numPr>
        <w:rPr>
          <w:rFonts w:ascii="LuzSans-Book" w:eastAsia="Times New Roman" w:hAnsi="LuzSans-Book"/>
        </w:rPr>
      </w:pPr>
      <w:r w:rsidRPr="00FD716A">
        <w:rPr>
          <w:rFonts w:ascii="LuzSans-Book" w:eastAsia="Times New Roman" w:hAnsi="LuzSans-Book"/>
        </w:rPr>
        <w:t>Keeping surface wet for a period of time</w:t>
      </w:r>
      <w:r w:rsidR="00F20406" w:rsidRPr="00FD716A">
        <w:rPr>
          <w:rFonts w:ascii="LuzSans-Book" w:eastAsia="Times New Roman" w:hAnsi="LuzSans-Book"/>
        </w:rPr>
        <w:t xml:space="preserve"> </w:t>
      </w:r>
      <w:r w:rsidR="00DE72A0">
        <w:rPr>
          <w:rFonts w:ascii="LuzSans-Book" w:eastAsia="Times New Roman" w:hAnsi="LuzSans-Book"/>
        </w:rPr>
        <w:t>one-three</w:t>
      </w:r>
      <w:r w:rsidR="00F20406" w:rsidRPr="00FD716A">
        <w:rPr>
          <w:rFonts w:ascii="LuzSans-Book" w:eastAsia="Times New Roman" w:hAnsi="LuzSans-Book"/>
        </w:rPr>
        <w:t xml:space="preserve"> minute</w:t>
      </w:r>
      <w:r w:rsidR="00DE72A0">
        <w:rPr>
          <w:rFonts w:ascii="LuzSans-Book" w:eastAsia="Times New Roman" w:hAnsi="LuzSans-Book"/>
        </w:rPr>
        <w:t>s</w:t>
      </w:r>
      <w:r w:rsidR="00F20406" w:rsidRPr="00FD716A">
        <w:rPr>
          <w:rFonts w:ascii="LuzSans-Book" w:eastAsia="Times New Roman" w:hAnsi="LuzSans-Book"/>
        </w:rPr>
        <w:t xml:space="preserve"> </w:t>
      </w:r>
    </w:p>
    <w:p w14:paraId="01119EAA" w14:textId="655B0B30" w:rsidR="003E5EF8" w:rsidRPr="00FD716A" w:rsidRDefault="003E5EF8" w:rsidP="00DF1EC8">
      <w:pPr>
        <w:pStyle w:val="NoSpacing"/>
        <w:numPr>
          <w:ilvl w:val="0"/>
          <w:numId w:val="23"/>
        </w:numPr>
        <w:rPr>
          <w:rFonts w:ascii="LuzSans-Book" w:eastAsia="Times New Roman" w:hAnsi="LuzSans-Book"/>
        </w:rPr>
      </w:pPr>
      <w:r w:rsidRPr="00FD716A">
        <w:rPr>
          <w:rFonts w:ascii="LuzSans-Book" w:eastAsia="Times New Roman" w:hAnsi="LuzSans-Book"/>
        </w:rPr>
        <w:t>Precautions such as wearing gloves during use of the product.</w:t>
      </w:r>
    </w:p>
    <w:p w14:paraId="71C909D9" w14:textId="77777777" w:rsidR="00246BBA" w:rsidRDefault="00246BBA" w:rsidP="006C1897">
      <w:pPr>
        <w:pStyle w:val="Heading2"/>
      </w:pPr>
      <w:bookmarkStart w:id="21" w:name="_Toc38618111"/>
    </w:p>
    <w:p w14:paraId="3B1771EB" w14:textId="3856B776" w:rsidR="001F40BB" w:rsidRDefault="001F40BB" w:rsidP="006C1897">
      <w:pPr>
        <w:pStyle w:val="Heading2"/>
      </w:pPr>
      <w:r>
        <w:t>Clean and Sanitize Toys</w:t>
      </w:r>
      <w:bookmarkEnd w:id="21"/>
    </w:p>
    <w:p w14:paraId="0D7A2867" w14:textId="77777777" w:rsidR="001F40BB" w:rsidRPr="006C1897" w:rsidRDefault="001F40BB" w:rsidP="00DF1EC8">
      <w:pPr>
        <w:numPr>
          <w:ilvl w:val="0"/>
          <w:numId w:val="14"/>
        </w:numPr>
        <w:spacing w:before="100" w:beforeAutospacing="1" w:after="100" w:afterAutospacing="1" w:line="240" w:lineRule="auto"/>
        <w:rPr>
          <w:rFonts w:ascii="LuzSans-Book" w:hAnsi="LuzSans-Book"/>
        </w:rPr>
      </w:pPr>
      <w:r w:rsidRPr="006C1897">
        <w:rPr>
          <w:rFonts w:ascii="LuzSans-Book" w:hAnsi="LuzSans-Book"/>
        </w:rPr>
        <w:t>Toys that cannot be cleaned and sanitized should not be used.</w:t>
      </w:r>
    </w:p>
    <w:p w14:paraId="5ABCC3EC" w14:textId="340B5801" w:rsidR="006C1897" w:rsidRDefault="001F40BB" w:rsidP="00DF1EC8">
      <w:pPr>
        <w:numPr>
          <w:ilvl w:val="0"/>
          <w:numId w:val="14"/>
        </w:numPr>
        <w:spacing w:before="100" w:beforeAutospacing="1" w:after="100" w:afterAutospacing="1" w:line="240" w:lineRule="auto"/>
        <w:rPr>
          <w:rFonts w:ascii="LuzSans-Book" w:hAnsi="LuzSans-Book"/>
        </w:rPr>
      </w:pPr>
      <w:r w:rsidRPr="006C1897">
        <w:rPr>
          <w:rFonts w:ascii="LuzSans-Book" w:hAnsi="LuzSans-Book"/>
        </w:rPr>
        <w:t xml:space="preserve">Toys that children have placed in their mouths or that are otherwise contaminated by body secretions or excretions should be set aside until they are cleaned by hand by a person wearing gloves. Clean with water and detergent, rinse, sanitize and air-dry. You may also clean in a mechanical dishwasher. </w:t>
      </w:r>
    </w:p>
    <w:p w14:paraId="226CBDB4" w14:textId="16B50AC1" w:rsidR="001F40BB" w:rsidRPr="006C1897" w:rsidRDefault="001F40BB" w:rsidP="00DF1EC8">
      <w:pPr>
        <w:numPr>
          <w:ilvl w:val="0"/>
          <w:numId w:val="14"/>
        </w:numPr>
        <w:spacing w:before="100" w:beforeAutospacing="1" w:after="100" w:afterAutospacing="1" w:line="240" w:lineRule="auto"/>
        <w:rPr>
          <w:rFonts w:ascii="LuzSans-Book" w:hAnsi="LuzSans-Book"/>
        </w:rPr>
      </w:pPr>
      <w:r w:rsidRPr="006C1897">
        <w:rPr>
          <w:rFonts w:ascii="LuzSans-Book" w:hAnsi="LuzSans-Book"/>
        </w:rPr>
        <w:t>Be mindful of items more likely to be placed in a child’s mouth, like play food, dishes, and utensils.</w:t>
      </w:r>
    </w:p>
    <w:p w14:paraId="23AA2835" w14:textId="40663C90" w:rsidR="006C1897" w:rsidRDefault="001F40BB" w:rsidP="00DF1EC8">
      <w:pPr>
        <w:numPr>
          <w:ilvl w:val="0"/>
          <w:numId w:val="14"/>
        </w:numPr>
        <w:spacing w:before="100" w:beforeAutospacing="1" w:after="100" w:afterAutospacing="1" w:line="240" w:lineRule="auto"/>
        <w:rPr>
          <w:rFonts w:ascii="LuzSans-Book" w:hAnsi="LuzSans-Book"/>
        </w:rPr>
      </w:pPr>
      <w:r w:rsidRPr="006C1897">
        <w:rPr>
          <w:rFonts w:ascii="LuzSans-Book" w:hAnsi="LuzSans-Book"/>
        </w:rPr>
        <w:t xml:space="preserve">Machine washable cloth toys </w:t>
      </w:r>
      <w:r w:rsidR="006C1897" w:rsidRPr="006C1897">
        <w:rPr>
          <w:rFonts w:ascii="LuzSans-Book" w:hAnsi="LuzSans-Book"/>
        </w:rPr>
        <w:t>are not to be used during Covid-19 or must be laundered as soon as a child finishes playing with i</w:t>
      </w:r>
      <w:r w:rsidR="00232182">
        <w:rPr>
          <w:rFonts w:ascii="LuzSans-Book" w:hAnsi="LuzSans-Book"/>
        </w:rPr>
        <w:t>t.  Stuffed animals are put away for now.</w:t>
      </w:r>
    </w:p>
    <w:p w14:paraId="30369E3B" w14:textId="54F08647" w:rsidR="001F40BB" w:rsidRPr="006C1897" w:rsidRDefault="001F40BB" w:rsidP="00DF1EC8">
      <w:pPr>
        <w:numPr>
          <w:ilvl w:val="0"/>
          <w:numId w:val="14"/>
        </w:numPr>
        <w:spacing w:before="100" w:beforeAutospacing="1" w:after="100" w:afterAutospacing="1" w:line="240" w:lineRule="auto"/>
        <w:rPr>
          <w:rFonts w:ascii="LuzSans-Book" w:hAnsi="LuzSans-Book"/>
        </w:rPr>
      </w:pPr>
      <w:r w:rsidRPr="006C1897">
        <w:rPr>
          <w:rFonts w:ascii="LuzSans-Book" w:hAnsi="LuzSans-Book"/>
        </w:rPr>
        <w:t>Do not share toys with other groups unless they are washed and sanitized before being moved from one group to the other.</w:t>
      </w:r>
    </w:p>
    <w:p w14:paraId="3A611CF8" w14:textId="77777777" w:rsidR="001F40BB" w:rsidRPr="006C1897" w:rsidRDefault="001F40BB" w:rsidP="00DF1EC8">
      <w:pPr>
        <w:pStyle w:val="ListParagraph"/>
        <w:numPr>
          <w:ilvl w:val="0"/>
          <w:numId w:val="14"/>
        </w:numPr>
        <w:spacing w:before="100" w:beforeAutospacing="1" w:after="100" w:afterAutospacing="1" w:line="240" w:lineRule="auto"/>
        <w:rPr>
          <w:rFonts w:ascii="LuzSans-Book" w:hAnsi="LuzSans-Book"/>
        </w:rPr>
      </w:pPr>
      <w:r w:rsidRPr="006C1897">
        <w:rPr>
          <w:rFonts w:ascii="LuzSans-Book" w:hAnsi="LuzSans-Book"/>
        </w:rPr>
        <w:t>Set aside toys that need to be cleaned. Place in a dish pan with soapy water or put in a separate container marked for “soiled toys.” Keep dish pan and water out of reach from children to prevent risk of drowning.</w:t>
      </w:r>
      <w:r>
        <w:t xml:space="preserve"> </w:t>
      </w:r>
      <w:r w:rsidRPr="006C1897">
        <w:rPr>
          <w:rFonts w:ascii="LuzSans-Book" w:hAnsi="LuzSans-Book"/>
        </w:rPr>
        <w:t>Washing with soapy water is the ideal method for cleaning. Try to have enough toys so that the toys can be rotated through cleanings.</w:t>
      </w:r>
    </w:p>
    <w:p w14:paraId="3AA12046" w14:textId="77777777" w:rsidR="001F40BB" w:rsidRPr="006C1897" w:rsidRDefault="001F40BB" w:rsidP="00DF1EC8">
      <w:pPr>
        <w:numPr>
          <w:ilvl w:val="0"/>
          <w:numId w:val="14"/>
        </w:numPr>
        <w:spacing w:before="100" w:beforeAutospacing="1" w:after="100" w:afterAutospacing="1" w:line="240" w:lineRule="auto"/>
        <w:rPr>
          <w:rFonts w:ascii="LuzSans-Book" w:hAnsi="LuzSans-Book"/>
        </w:rPr>
      </w:pPr>
      <w:r w:rsidRPr="006C1897">
        <w:rPr>
          <w:rFonts w:ascii="LuzSans-Book" w:hAnsi="LuzSans-Book"/>
        </w:rPr>
        <w:t>Children’s books, like other paper-based materials such as mail or envelopes, are not considered a high risk for transmission and do not need additional cleaning or disinfection procedures.</w:t>
      </w:r>
    </w:p>
    <w:p w14:paraId="280DD9F1" w14:textId="77777777" w:rsidR="001F40BB" w:rsidRDefault="001F40BB" w:rsidP="00CB49D7">
      <w:pPr>
        <w:pStyle w:val="Heading2"/>
      </w:pPr>
      <w:bookmarkStart w:id="22" w:name="_Toc38618112"/>
      <w:r>
        <w:lastRenderedPageBreak/>
        <w:t>Washing, Feeding, or Holding a Child</w:t>
      </w:r>
      <w:bookmarkEnd w:id="22"/>
    </w:p>
    <w:p w14:paraId="5FE71836" w14:textId="6D1F5B47" w:rsidR="002F5E3B" w:rsidRDefault="001F40BB" w:rsidP="002F5E3B">
      <w:pPr>
        <w:pStyle w:val="indent2"/>
        <w:rPr>
          <w:rFonts w:ascii="LuzSans-Book" w:hAnsi="LuzSans-Book"/>
          <w:sz w:val="22"/>
          <w:szCs w:val="22"/>
        </w:rPr>
      </w:pPr>
      <w:r w:rsidRPr="006C1897">
        <w:rPr>
          <w:rFonts w:ascii="LuzSans-Book" w:hAnsi="LuzSans-Book"/>
          <w:sz w:val="22"/>
          <w:szCs w:val="22"/>
        </w:rPr>
        <w:t>It is imp</w:t>
      </w:r>
      <w:r w:rsidR="002F5E3B">
        <w:rPr>
          <w:rFonts w:ascii="LuzSans-Book" w:hAnsi="LuzSans-Book"/>
          <w:sz w:val="22"/>
          <w:szCs w:val="22"/>
        </w:rPr>
        <w:t>ortant to comfort crying, sad, preschoolers and they may need to be held.</w:t>
      </w:r>
      <w:r w:rsidRPr="006C1897">
        <w:rPr>
          <w:rFonts w:ascii="LuzSans-Book" w:hAnsi="LuzSans-Book"/>
          <w:sz w:val="22"/>
          <w:szCs w:val="22"/>
        </w:rPr>
        <w:t xml:space="preserve"> </w:t>
      </w:r>
    </w:p>
    <w:p w14:paraId="4F99188F" w14:textId="1A1954D0" w:rsidR="001F40BB" w:rsidRPr="006C1897" w:rsidRDefault="006C1897" w:rsidP="00DF1EC8">
      <w:pPr>
        <w:pStyle w:val="indent2"/>
        <w:numPr>
          <w:ilvl w:val="0"/>
          <w:numId w:val="15"/>
        </w:numPr>
        <w:rPr>
          <w:rFonts w:ascii="LuzSans-Book" w:hAnsi="LuzSans-Book"/>
          <w:sz w:val="22"/>
          <w:szCs w:val="22"/>
        </w:rPr>
      </w:pPr>
      <w:r>
        <w:rPr>
          <w:rFonts w:ascii="LuzSans-Book" w:hAnsi="LuzSans-Book"/>
          <w:sz w:val="22"/>
          <w:szCs w:val="22"/>
        </w:rPr>
        <w:t xml:space="preserve">Staff </w:t>
      </w:r>
      <w:r w:rsidR="001F40BB" w:rsidRPr="006C1897">
        <w:rPr>
          <w:rFonts w:ascii="LuzSans-Book" w:hAnsi="LuzSans-Book"/>
          <w:sz w:val="22"/>
          <w:szCs w:val="22"/>
        </w:rPr>
        <w:t>should wash their hands, neck, and anywhere touched by a child’s secretions.</w:t>
      </w:r>
    </w:p>
    <w:p w14:paraId="3F4FF2C0" w14:textId="337EB4EE" w:rsidR="001F40BB" w:rsidRPr="006C1897" w:rsidRDefault="006C1897" w:rsidP="00DF1EC8">
      <w:pPr>
        <w:numPr>
          <w:ilvl w:val="0"/>
          <w:numId w:val="15"/>
        </w:numPr>
        <w:spacing w:before="100" w:beforeAutospacing="1" w:after="100" w:afterAutospacing="1" w:line="240" w:lineRule="auto"/>
        <w:rPr>
          <w:rFonts w:ascii="LuzSans-Book" w:hAnsi="LuzSans-Book"/>
        </w:rPr>
      </w:pPr>
      <w:r>
        <w:rPr>
          <w:rFonts w:ascii="LuzSans-Book" w:hAnsi="LuzSans-Book"/>
        </w:rPr>
        <w:t xml:space="preserve">Staff </w:t>
      </w:r>
      <w:r w:rsidR="001F40BB" w:rsidRPr="006C1897">
        <w:rPr>
          <w:rFonts w:ascii="LuzSans-Book" w:hAnsi="LuzSans-Book"/>
        </w:rPr>
        <w:t xml:space="preserve">should change the child’s clothes if secretions are on the child’s clothes. </w:t>
      </w:r>
    </w:p>
    <w:p w14:paraId="7920908E" w14:textId="70CD1063" w:rsidR="001F40BB" w:rsidRPr="006C1897" w:rsidRDefault="001F40BB" w:rsidP="00DF1EC8">
      <w:pPr>
        <w:numPr>
          <w:ilvl w:val="0"/>
          <w:numId w:val="15"/>
        </w:numPr>
        <w:spacing w:before="100" w:beforeAutospacing="1" w:after="100" w:afterAutospacing="1" w:line="240" w:lineRule="auto"/>
        <w:rPr>
          <w:rFonts w:ascii="LuzSans-Book" w:hAnsi="LuzSans-Book"/>
        </w:rPr>
      </w:pPr>
      <w:r w:rsidRPr="006C1897">
        <w:rPr>
          <w:rFonts w:ascii="LuzSans-Book" w:hAnsi="LuzSans-Book"/>
        </w:rPr>
        <w:t xml:space="preserve">Contaminated clothes should be placed in a plastic bag </w:t>
      </w:r>
      <w:r w:rsidR="002F5E3B">
        <w:rPr>
          <w:rFonts w:ascii="LuzSans-Book" w:hAnsi="LuzSans-Book"/>
        </w:rPr>
        <w:t>.</w:t>
      </w:r>
    </w:p>
    <w:p w14:paraId="0A34B05F" w14:textId="35748CB4" w:rsidR="00FC401D" w:rsidRPr="0032346F" w:rsidRDefault="00FC401D" w:rsidP="006B7F0E">
      <w:pPr>
        <w:pStyle w:val="Heading2"/>
        <w:rPr>
          <w:rFonts w:eastAsia="Times New Roman"/>
        </w:rPr>
      </w:pPr>
      <w:bookmarkStart w:id="23" w:name="_Toc38618114"/>
      <w:r w:rsidRPr="0032346F">
        <w:rPr>
          <w:rFonts w:eastAsia="Times New Roman"/>
        </w:rPr>
        <w:t>Hand washing</w:t>
      </w:r>
      <w:bookmarkEnd w:id="23"/>
      <w:r w:rsidRPr="0032346F">
        <w:rPr>
          <w:rFonts w:eastAsia="Times New Roman"/>
        </w:rPr>
        <w:t xml:space="preserve"> </w:t>
      </w:r>
    </w:p>
    <w:p w14:paraId="46B2F0AD" w14:textId="77777777" w:rsidR="006E03A8" w:rsidRDefault="00FC401D" w:rsidP="006E03A8">
      <w:pPr>
        <w:spacing w:after="0" w:line="240" w:lineRule="auto"/>
        <w:rPr>
          <w:rFonts w:ascii="LuzSans-Book" w:eastAsia="Times New Roman" w:hAnsi="LuzSans-Book" w:cs="Segoe UI"/>
          <w:color w:val="000000"/>
          <w:szCs w:val="24"/>
          <w:shd w:val="clear" w:color="auto" w:fill="FFFFFF"/>
        </w:rPr>
      </w:pPr>
      <w:r w:rsidRPr="006E03A8">
        <w:rPr>
          <w:rFonts w:ascii="LuzSans-Book" w:eastAsia="Times New Roman" w:hAnsi="LuzSans-Book" w:cs="Segoe UI"/>
          <w:color w:val="000000"/>
          <w:szCs w:val="24"/>
          <w:shd w:val="clear" w:color="auto" w:fill="FFFFFF"/>
        </w:rPr>
        <w:t xml:space="preserve">All children, staff, and volunteers should engage in hand </w:t>
      </w:r>
      <w:r w:rsidR="006E03A8">
        <w:rPr>
          <w:rFonts w:ascii="LuzSans-Book" w:eastAsia="Times New Roman" w:hAnsi="LuzSans-Book" w:cs="Segoe UI"/>
          <w:color w:val="000000"/>
          <w:szCs w:val="24"/>
          <w:shd w:val="clear" w:color="auto" w:fill="FFFFFF"/>
        </w:rPr>
        <w:t>hygiene at the following times</w:t>
      </w:r>
    </w:p>
    <w:p w14:paraId="648A4436" w14:textId="77777777" w:rsidR="006E03A8" w:rsidRDefault="006E03A8" w:rsidP="00DF1EC8">
      <w:pPr>
        <w:pStyle w:val="ListParagraph"/>
        <w:numPr>
          <w:ilvl w:val="0"/>
          <w:numId w:val="5"/>
        </w:numPr>
        <w:spacing w:before="100" w:beforeAutospacing="1" w:after="100" w:afterAutospacing="1" w:line="240" w:lineRule="auto"/>
        <w:rPr>
          <w:rFonts w:ascii="LuzSans-Book" w:eastAsia="Times New Roman" w:hAnsi="LuzSans-Book" w:cs="Times New Roman"/>
          <w:color w:val="000000"/>
          <w:szCs w:val="24"/>
        </w:rPr>
      </w:pPr>
      <w:r w:rsidRPr="006E03A8">
        <w:rPr>
          <w:rFonts w:ascii="LuzSans-Book" w:eastAsia="Times New Roman" w:hAnsi="LuzSans-Book" w:cs="Segoe UI"/>
          <w:color w:val="000000"/>
          <w:szCs w:val="24"/>
          <w:shd w:val="clear" w:color="auto" w:fill="FFFFFF"/>
        </w:rPr>
        <w:t>A</w:t>
      </w:r>
      <w:r w:rsidR="00FC401D" w:rsidRPr="006E03A8">
        <w:rPr>
          <w:rFonts w:ascii="LuzSans-Book" w:eastAsia="Times New Roman" w:hAnsi="LuzSans-Book" w:cs="Times New Roman"/>
          <w:color w:val="000000"/>
          <w:szCs w:val="24"/>
        </w:rPr>
        <w:t>rrival to the facility and after breaks</w:t>
      </w:r>
    </w:p>
    <w:p w14:paraId="03E175D3" w14:textId="2767AD2E" w:rsidR="00FC401D" w:rsidRPr="006E03A8" w:rsidRDefault="00FC401D" w:rsidP="00DF1EC8">
      <w:pPr>
        <w:pStyle w:val="ListParagraph"/>
        <w:numPr>
          <w:ilvl w:val="0"/>
          <w:numId w:val="5"/>
        </w:numPr>
        <w:spacing w:before="100" w:beforeAutospacing="1" w:after="100" w:afterAutospacing="1" w:line="240" w:lineRule="auto"/>
        <w:rPr>
          <w:rFonts w:ascii="LuzSans-Book" w:eastAsia="Times New Roman" w:hAnsi="LuzSans-Book" w:cs="Times New Roman"/>
          <w:color w:val="000000"/>
          <w:szCs w:val="24"/>
        </w:rPr>
      </w:pPr>
      <w:r w:rsidRPr="006E03A8">
        <w:rPr>
          <w:rFonts w:ascii="LuzSans-Book" w:eastAsia="Times New Roman" w:hAnsi="LuzSans-Book" w:cs="Times New Roman"/>
          <w:color w:val="000000"/>
          <w:szCs w:val="24"/>
        </w:rPr>
        <w:t>Before and after preparing food or drinks</w:t>
      </w:r>
    </w:p>
    <w:p w14:paraId="7B71C93C" w14:textId="77777777" w:rsidR="00FC401D" w:rsidRPr="006E03A8" w:rsidRDefault="00FC401D" w:rsidP="00DF1EC8">
      <w:pPr>
        <w:numPr>
          <w:ilvl w:val="0"/>
          <w:numId w:val="5"/>
        </w:numPr>
        <w:spacing w:before="100" w:beforeAutospacing="1" w:after="100" w:afterAutospacing="1" w:line="240" w:lineRule="auto"/>
        <w:rPr>
          <w:rFonts w:ascii="LuzSans-Book" w:eastAsia="Times New Roman" w:hAnsi="LuzSans-Book" w:cs="Times New Roman"/>
          <w:color w:val="000000"/>
          <w:szCs w:val="24"/>
        </w:rPr>
      </w:pPr>
      <w:r w:rsidRPr="006E03A8">
        <w:rPr>
          <w:rFonts w:ascii="LuzSans-Book" w:eastAsia="Times New Roman" w:hAnsi="LuzSans-Book" w:cs="Times New Roman"/>
          <w:color w:val="000000"/>
          <w:szCs w:val="24"/>
        </w:rPr>
        <w:t>Before and after eating or handling food, or feeding children</w:t>
      </w:r>
    </w:p>
    <w:p w14:paraId="5741FBBB" w14:textId="77777777" w:rsidR="00FC401D" w:rsidRPr="006E03A8" w:rsidRDefault="00FC401D" w:rsidP="00DF1EC8">
      <w:pPr>
        <w:numPr>
          <w:ilvl w:val="0"/>
          <w:numId w:val="5"/>
        </w:numPr>
        <w:spacing w:before="100" w:beforeAutospacing="1" w:after="100" w:afterAutospacing="1" w:line="240" w:lineRule="auto"/>
        <w:rPr>
          <w:rFonts w:ascii="LuzSans-Book" w:eastAsia="Times New Roman" w:hAnsi="LuzSans-Book" w:cs="Times New Roman"/>
          <w:color w:val="000000"/>
          <w:szCs w:val="24"/>
        </w:rPr>
      </w:pPr>
      <w:r w:rsidRPr="006E03A8">
        <w:rPr>
          <w:rFonts w:ascii="LuzSans-Book" w:eastAsia="Times New Roman" w:hAnsi="LuzSans-Book" w:cs="Times New Roman"/>
          <w:color w:val="000000"/>
          <w:szCs w:val="24"/>
        </w:rPr>
        <w:t>Before and after administering medication or medical ointment</w:t>
      </w:r>
    </w:p>
    <w:p w14:paraId="1963155E" w14:textId="77777777" w:rsidR="00FC401D" w:rsidRPr="006E03A8" w:rsidRDefault="00FC401D" w:rsidP="00DF1EC8">
      <w:pPr>
        <w:numPr>
          <w:ilvl w:val="0"/>
          <w:numId w:val="5"/>
        </w:numPr>
        <w:spacing w:before="100" w:beforeAutospacing="1" w:after="100" w:afterAutospacing="1" w:line="240" w:lineRule="auto"/>
        <w:rPr>
          <w:rFonts w:ascii="LuzSans-Book" w:eastAsia="Times New Roman" w:hAnsi="LuzSans-Book" w:cs="Times New Roman"/>
          <w:color w:val="000000"/>
          <w:szCs w:val="24"/>
        </w:rPr>
      </w:pPr>
      <w:r w:rsidRPr="006E03A8">
        <w:rPr>
          <w:rFonts w:ascii="LuzSans-Book" w:eastAsia="Times New Roman" w:hAnsi="LuzSans-Book" w:cs="Times New Roman"/>
          <w:color w:val="000000"/>
          <w:szCs w:val="24"/>
        </w:rPr>
        <w:t>After diapering</w:t>
      </w:r>
    </w:p>
    <w:p w14:paraId="09378839" w14:textId="77777777" w:rsidR="00FC401D" w:rsidRPr="006E03A8" w:rsidRDefault="00FC401D" w:rsidP="00DF1EC8">
      <w:pPr>
        <w:numPr>
          <w:ilvl w:val="0"/>
          <w:numId w:val="5"/>
        </w:numPr>
        <w:spacing w:before="100" w:beforeAutospacing="1" w:after="100" w:afterAutospacing="1" w:line="240" w:lineRule="auto"/>
        <w:rPr>
          <w:rFonts w:ascii="LuzSans-Book" w:eastAsia="Times New Roman" w:hAnsi="LuzSans-Book" w:cs="Times New Roman"/>
          <w:color w:val="000000"/>
          <w:szCs w:val="24"/>
        </w:rPr>
      </w:pPr>
      <w:r w:rsidRPr="006E03A8">
        <w:rPr>
          <w:rFonts w:ascii="LuzSans-Book" w:eastAsia="Times New Roman" w:hAnsi="LuzSans-Book" w:cs="Times New Roman"/>
          <w:color w:val="000000"/>
          <w:szCs w:val="24"/>
        </w:rPr>
        <w:t>After using the toilet or helping a child use the bathroom</w:t>
      </w:r>
    </w:p>
    <w:p w14:paraId="3271BAB7" w14:textId="77777777" w:rsidR="00FC401D" w:rsidRPr="006E03A8" w:rsidRDefault="00FC401D" w:rsidP="00DF1EC8">
      <w:pPr>
        <w:numPr>
          <w:ilvl w:val="0"/>
          <w:numId w:val="5"/>
        </w:numPr>
        <w:spacing w:before="100" w:beforeAutospacing="1" w:after="100" w:afterAutospacing="1" w:line="240" w:lineRule="auto"/>
        <w:rPr>
          <w:rFonts w:ascii="LuzSans-Book" w:eastAsia="Times New Roman" w:hAnsi="LuzSans-Book" w:cs="Times New Roman"/>
          <w:color w:val="000000"/>
          <w:szCs w:val="24"/>
        </w:rPr>
      </w:pPr>
      <w:r w:rsidRPr="006E03A8">
        <w:rPr>
          <w:rFonts w:ascii="LuzSans-Book" w:eastAsia="Times New Roman" w:hAnsi="LuzSans-Book" w:cs="Times New Roman"/>
          <w:color w:val="000000"/>
          <w:szCs w:val="24"/>
        </w:rPr>
        <w:t>After coming in contact with bodily fluid</w:t>
      </w:r>
    </w:p>
    <w:p w14:paraId="5014C74F" w14:textId="77777777" w:rsidR="00FC401D" w:rsidRPr="006E03A8" w:rsidRDefault="00FC401D" w:rsidP="00DF1EC8">
      <w:pPr>
        <w:numPr>
          <w:ilvl w:val="0"/>
          <w:numId w:val="5"/>
        </w:numPr>
        <w:spacing w:before="100" w:beforeAutospacing="1" w:after="100" w:afterAutospacing="1" w:line="240" w:lineRule="auto"/>
        <w:rPr>
          <w:rFonts w:ascii="LuzSans-Book" w:eastAsia="Times New Roman" w:hAnsi="LuzSans-Book" w:cs="Times New Roman"/>
          <w:color w:val="000000"/>
          <w:szCs w:val="24"/>
        </w:rPr>
      </w:pPr>
      <w:r w:rsidRPr="006E03A8">
        <w:rPr>
          <w:rFonts w:ascii="LuzSans-Book" w:eastAsia="Times New Roman" w:hAnsi="LuzSans-Book" w:cs="Times New Roman"/>
          <w:color w:val="000000"/>
          <w:szCs w:val="24"/>
        </w:rPr>
        <w:t>After handling animals or cleaning up animal waste</w:t>
      </w:r>
    </w:p>
    <w:p w14:paraId="482F10D1" w14:textId="77777777" w:rsidR="00FC401D" w:rsidRPr="006E03A8" w:rsidRDefault="00FC401D" w:rsidP="00DF1EC8">
      <w:pPr>
        <w:numPr>
          <w:ilvl w:val="0"/>
          <w:numId w:val="5"/>
        </w:numPr>
        <w:spacing w:before="100" w:beforeAutospacing="1" w:after="100" w:afterAutospacing="1" w:line="240" w:lineRule="auto"/>
        <w:rPr>
          <w:rFonts w:ascii="LuzSans-Book" w:eastAsia="Times New Roman" w:hAnsi="LuzSans-Book" w:cs="Times New Roman"/>
          <w:color w:val="000000"/>
          <w:szCs w:val="24"/>
        </w:rPr>
      </w:pPr>
      <w:r w:rsidRPr="006E03A8">
        <w:rPr>
          <w:rFonts w:ascii="LuzSans-Book" w:eastAsia="Times New Roman" w:hAnsi="LuzSans-Book" w:cs="Times New Roman"/>
          <w:color w:val="000000"/>
          <w:szCs w:val="24"/>
        </w:rPr>
        <w:t>After playing outdoors or in sand</w:t>
      </w:r>
    </w:p>
    <w:p w14:paraId="50A50A13" w14:textId="77777777" w:rsidR="00FC401D" w:rsidRPr="006E03A8" w:rsidRDefault="00FC401D" w:rsidP="00DF1EC8">
      <w:pPr>
        <w:numPr>
          <w:ilvl w:val="0"/>
          <w:numId w:val="5"/>
        </w:numPr>
        <w:spacing w:before="100" w:beforeAutospacing="1" w:after="100" w:afterAutospacing="1" w:line="240" w:lineRule="auto"/>
        <w:rPr>
          <w:rFonts w:ascii="LuzSans-Book" w:hAnsi="LuzSans-Book"/>
          <w:szCs w:val="24"/>
        </w:rPr>
      </w:pPr>
      <w:r w:rsidRPr="006E03A8">
        <w:rPr>
          <w:rFonts w:ascii="LuzSans-Book" w:eastAsia="Times New Roman" w:hAnsi="LuzSans-Book" w:cs="Times New Roman"/>
          <w:color w:val="000000"/>
          <w:szCs w:val="24"/>
        </w:rPr>
        <w:t>After handling garbage</w:t>
      </w:r>
    </w:p>
    <w:p w14:paraId="3C5CDB16" w14:textId="0A45F79F" w:rsidR="006E03A8" w:rsidRPr="006E03A8" w:rsidRDefault="006E03A8" w:rsidP="00DF1EC8">
      <w:pPr>
        <w:pStyle w:val="ListParagraph"/>
        <w:numPr>
          <w:ilvl w:val="0"/>
          <w:numId w:val="5"/>
        </w:numPr>
        <w:rPr>
          <w:rFonts w:ascii="LuzSans-Book" w:hAnsi="LuzSans-Book"/>
          <w:szCs w:val="24"/>
        </w:rPr>
      </w:pPr>
      <w:r w:rsidRPr="006E03A8">
        <w:rPr>
          <w:rFonts w:ascii="LuzSans-Book" w:hAnsi="LuzSans-Book"/>
          <w:szCs w:val="24"/>
        </w:rPr>
        <w:t>After blowing on</w:t>
      </w:r>
      <w:r>
        <w:rPr>
          <w:rFonts w:ascii="LuzSans-Book" w:hAnsi="LuzSans-Book"/>
          <w:szCs w:val="24"/>
        </w:rPr>
        <w:t>e’s nose, coughing, or sneezing</w:t>
      </w:r>
    </w:p>
    <w:p w14:paraId="514DC0D2" w14:textId="70C89B39" w:rsidR="006E03A8" w:rsidRDefault="006E03A8" w:rsidP="00DF1EC8">
      <w:pPr>
        <w:pStyle w:val="ListParagraph"/>
        <w:numPr>
          <w:ilvl w:val="0"/>
          <w:numId w:val="5"/>
        </w:numPr>
        <w:rPr>
          <w:rFonts w:ascii="LuzSans-Book" w:hAnsi="LuzSans-Book"/>
          <w:szCs w:val="24"/>
        </w:rPr>
      </w:pPr>
      <w:r>
        <w:rPr>
          <w:rFonts w:ascii="LuzSans-Book" w:hAnsi="LuzSans-Book"/>
          <w:szCs w:val="24"/>
        </w:rPr>
        <w:t>After using the restroom</w:t>
      </w:r>
    </w:p>
    <w:p w14:paraId="662D3EA1" w14:textId="039CB5E9" w:rsidR="006E03A8" w:rsidRDefault="006E03A8" w:rsidP="00DF1EC8">
      <w:pPr>
        <w:pStyle w:val="ListParagraph"/>
        <w:numPr>
          <w:ilvl w:val="0"/>
          <w:numId w:val="5"/>
        </w:numPr>
        <w:rPr>
          <w:rFonts w:ascii="LuzSans-Book" w:hAnsi="LuzSans-Book"/>
          <w:szCs w:val="24"/>
        </w:rPr>
      </w:pPr>
      <w:r>
        <w:rPr>
          <w:rFonts w:ascii="LuzSans-Book" w:hAnsi="LuzSans-Book"/>
          <w:szCs w:val="24"/>
        </w:rPr>
        <w:t xml:space="preserve">Before coming in contact with any child </w:t>
      </w:r>
    </w:p>
    <w:p w14:paraId="7169D1A6" w14:textId="540A1F44" w:rsidR="006E03A8" w:rsidRDefault="006E03A8" w:rsidP="00DF1EC8">
      <w:pPr>
        <w:pStyle w:val="ListParagraph"/>
        <w:numPr>
          <w:ilvl w:val="0"/>
          <w:numId w:val="5"/>
        </w:numPr>
        <w:rPr>
          <w:rFonts w:ascii="LuzSans-Book" w:hAnsi="LuzSans-Book"/>
          <w:szCs w:val="24"/>
        </w:rPr>
      </w:pPr>
      <w:r>
        <w:rPr>
          <w:rFonts w:ascii="LuzSans-Book" w:hAnsi="LuzSans-Book"/>
          <w:szCs w:val="24"/>
        </w:rPr>
        <w:t>After touching or cleaning surfaces that may be contaminated</w:t>
      </w:r>
    </w:p>
    <w:p w14:paraId="086E5A10" w14:textId="4AB07371" w:rsidR="006E03A8" w:rsidRPr="006E03A8" w:rsidRDefault="006E03A8" w:rsidP="00DF1EC8">
      <w:pPr>
        <w:pStyle w:val="ListParagraph"/>
        <w:numPr>
          <w:ilvl w:val="0"/>
          <w:numId w:val="5"/>
        </w:numPr>
        <w:spacing w:before="100" w:beforeAutospacing="1" w:after="100" w:afterAutospacing="1" w:line="240" w:lineRule="auto"/>
        <w:rPr>
          <w:rFonts w:ascii="LuzSans-Book" w:hAnsi="LuzSans-Book"/>
          <w:szCs w:val="24"/>
        </w:rPr>
      </w:pPr>
      <w:r w:rsidRPr="006E03A8">
        <w:rPr>
          <w:rFonts w:ascii="LuzSans-Book" w:hAnsi="LuzSans-Book"/>
          <w:szCs w:val="24"/>
        </w:rPr>
        <w:t xml:space="preserve">After using shared equipment like toys, computer keyboards, mouse, scissors, pens. </w:t>
      </w:r>
      <w:r w:rsidR="001C7FBE" w:rsidRPr="006E03A8">
        <w:rPr>
          <w:rFonts w:ascii="LuzSans-Book" w:hAnsi="LuzSans-Book"/>
          <w:szCs w:val="24"/>
        </w:rPr>
        <w:t>etc.</w:t>
      </w:r>
    </w:p>
    <w:p w14:paraId="6680672C" w14:textId="3FE621D6" w:rsidR="00FC401D" w:rsidRPr="00F20406" w:rsidRDefault="00FC401D" w:rsidP="00DF1EC8">
      <w:pPr>
        <w:pStyle w:val="ListParagraph"/>
        <w:numPr>
          <w:ilvl w:val="0"/>
          <w:numId w:val="5"/>
        </w:numPr>
        <w:spacing w:after="0" w:line="240" w:lineRule="auto"/>
        <w:rPr>
          <w:rFonts w:ascii="LuzSans-Book" w:eastAsia="Times New Roman" w:hAnsi="LuzSans-Book" w:cs="Times New Roman"/>
          <w:szCs w:val="24"/>
        </w:rPr>
      </w:pPr>
      <w:r w:rsidRPr="006E03A8">
        <w:rPr>
          <w:rFonts w:ascii="LuzSans-Book" w:eastAsia="Times New Roman" w:hAnsi="LuzSans-Book" w:cs="Arial"/>
          <w:szCs w:val="24"/>
        </w:rPr>
        <w:t>All staff and children must adhere to regular hand washing with soap and water for at</w:t>
      </w:r>
      <w:r w:rsidR="00F20406">
        <w:rPr>
          <w:rFonts w:ascii="LuzSans-Book" w:eastAsia="Times New Roman" w:hAnsi="LuzSans-Book" w:cs="Arial"/>
          <w:szCs w:val="24"/>
        </w:rPr>
        <w:t xml:space="preserve"> least 20 seconds </w:t>
      </w:r>
    </w:p>
    <w:p w14:paraId="7AACD76B" w14:textId="0FCEF296" w:rsidR="00F20406" w:rsidRPr="00F20406" w:rsidRDefault="00F20406" w:rsidP="00DF1EC8">
      <w:pPr>
        <w:pStyle w:val="ListParagraph"/>
        <w:numPr>
          <w:ilvl w:val="1"/>
          <w:numId w:val="5"/>
        </w:numPr>
        <w:spacing w:after="0" w:line="240" w:lineRule="auto"/>
        <w:rPr>
          <w:rFonts w:ascii="LuzSans-Book" w:eastAsia="Times New Roman" w:hAnsi="LuzSans-Book" w:cs="Times New Roman"/>
          <w:szCs w:val="24"/>
        </w:rPr>
      </w:pPr>
      <w:r>
        <w:rPr>
          <w:rFonts w:ascii="LuzSans-Book" w:eastAsia="Times New Roman" w:hAnsi="LuzSans-Book" w:cs="Arial"/>
          <w:szCs w:val="24"/>
        </w:rPr>
        <w:t>Turn water on and wet hands, remove from water</w:t>
      </w:r>
    </w:p>
    <w:p w14:paraId="10C5D026" w14:textId="6874FEB4" w:rsidR="00F20406" w:rsidRPr="00F20406" w:rsidRDefault="00F20406" w:rsidP="00DF1EC8">
      <w:pPr>
        <w:pStyle w:val="ListParagraph"/>
        <w:numPr>
          <w:ilvl w:val="1"/>
          <w:numId w:val="5"/>
        </w:numPr>
        <w:spacing w:after="0" w:line="240" w:lineRule="auto"/>
        <w:rPr>
          <w:rFonts w:ascii="LuzSans-Book" w:eastAsia="Times New Roman" w:hAnsi="LuzSans-Book" w:cs="Times New Roman"/>
          <w:szCs w:val="24"/>
        </w:rPr>
      </w:pPr>
      <w:r>
        <w:rPr>
          <w:rFonts w:ascii="LuzSans-Book" w:eastAsia="Times New Roman" w:hAnsi="LuzSans-Book" w:cs="Arial"/>
          <w:szCs w:val="24"/>
        </w:rPr>
        <w:t xml:space="preserve">Add soap to hands and create friction to make bubbles </w:t>
      </w:r>
    </w:p>
    <w:p w14:paraId="713A6657" w14:textId="36669C9E" w:rsidR="00F20406" w:rsidRPr="00F20406" w:rsidRDefault="00F20406" w:rsidP="00DF1EC8">
      <w:pPr>
        <w:pStyle w:val="ListParagraph"/>
        <w:numPr>
          <w:ilvl w:val="1"/>
          <w:numId w:val="5"/>
        </w:numPr>
        <w:spacing w:after="0" w:line="240" w:lineRule="auto"/>
        <w:rPr>
          <w:rFonts w:ascii="LuzSans-Book" w:eastAsia="Times New Roman" w:hAnsi="LuzSans-Book" w:cs="Times New Roman"/>
          <w:szCs w:val="24"/>
        </w:rPr>
      </w:pPr>
      <w:r>
        <w:rPr>
          <w:rFonts w:ascii="LuzSans-Book" w:eastAsia="Times New Roman" w:hAnsi="LuzSans-Book" w:cs="Arial"/>
          <w:szCs w:val="24"/>
        </w:rPr>
        <w:t>Scrub for 20 seconds, sing Happy Birthday or ABC’s</w:t>
      </w:r>
    </w:p>
    <w:p w14:paraId="7B9B88DE" w14:textId="7450F3DC" w:rsidR="00F20406" w:rsidRPr="00F20406" w:rsidRDefault="00F20406" w:rsidP="00DF1EC8">
      <w:pPr>
        <w:pStyle w:val="ListParagraph"/>
        <w:numPr>
          <w:ilvl w:val="1"/>
          <w:numId w:val="5"/>
        </w:numPr>
        <w:spacing w:after="0" w:line="240" w:lineRule="auto"/>
        <w:rPr>
          <w:rFonts w:ascii="LuzSans-Book" w:eastAsia="Times New Roman" w:hAnsi="LuzSans-Book" w:cs="Times New Roman"/>
          <w:szCs w:val="24"/>
        </w:rPr>
      </w:pPr>
      <w:r>
        <w:rPr>
          <w:rFonts w:ascii="LuzSans-Book" w:eastAsia="Times New Roman" w:hAnsi="LuzSans-Book" w:cs="Arial"/>
          <w:szCs w:val="24"/>
        </w:rPr>
        <w:t>Rinse hands under running water</w:t>
      </w:r>
    </w:p>
    <w:p w14:paraId="07141CF0" w14:textId="2B90B1A4" w:rsidR="00F20406" w:rsidRPr="00F20406" w:rsidRDefault="00F20406" w:rsidP="00DF1EC8">
      <w:pPr>
        <w:pStyle w:val="ListParagraph"/>
        <w:numPr>
          <w:ilvl w:val="1"/>
          <w:numId w:val="5"/>
        </w:numPr>
        <w:spacing w:after="0" w:line="240" w:lineRule="auto"/>
        <w:rPr>
          <w:rFonts w:ascii="LuzSans-Book" w:eastAsia="Times New Roman" w:hAnsi="LuzSans-Book" w:cs="Times New Roman"/>
          <w:szCs w:val="24"/>
        </w:rPr>
      </w:pPr>
      <w:r>
        <w:rPr>
          <w:rFonts w:ascii="LuzSans-Book" w:eastAsia="Times New Roman" w:hAnsi="LuzSans-Book" w:cs="Arial"/>
          <w:szCs w:val="24"/>
        </w:rPr>
        <w:t xml:space="preserve">Dry hands with single use paper towels </w:t>
      </w:r>
    </w:p>
    <w:p w14:paraId="11BD707A" w14:textId="54D19AFD" w:rsidR="00F20406" w:rsidRPr="00CB49D7" w:rsidRDefault="00F20406" w:rsidP="00DF1EC8">
      <w:pPr>
        <w:pStyle w:val="ListParagraph"/>
        <w:numPr>
          <w:ilvl w:val="1"/>
          <w:numId w:val="5"/>
        </w:numPr>
        <w:spacing w:after="0" w:line="240" w:lineRule="auto"/>
        <w:rPr>
          <w:rFonts w:ascii="LuzSans-Book" w:eastAsia="Times New Roman" w:hAnsi="LuzSans-Book" w:cs="Times New Roman"/>
          <w:szCs w:val="24"/>
        </w:rPr>
      </w:pPr>
      <w:r>
        <w:rPr>
          <w:rFonts w:ascii="LuzSans-Book" w:eastAsia="Times New Roman" w:hAnsi="LuzSans-Book" w:cs="Arial"/>
          <w:szCs w:val="24"/>
        </w:rPr>
        <w:t xml:space="preserve">Turn off faucet with paper towels </w:t>
      </w:r>
    </w:p>
    <w:p w14:paraId="15AF3730" w14:textId="77777777" w:rsidR="001C7FBE" w:rsidRDefault="001C7FBE" w:rsidP="00CB49D7">
      <w:pPr>
        <w:pStyle w:val="Heading2"/>
        <w:rPr>
          <w:rFonts w:eastAsia="Times New Roman"/>
        </w:rPr>
      </w:pPr>
      <w:bookmarkStart w:id="24" w:name="_Toc38618115"/>
    </w:p>
    <w:p w14:paraId="318DF69C" w14:textId="6E498639" w:rsidR="00CB49D7" w:rsidRDefault="00CB49D7" w:rsidP="00CB49D7">
      <w:pPr>
        <w:pStyle w:val="Heading2"/>
        <w:rPr>
          <w:rFonts w:eastAsia="Times New Roman"/>
        </w:rPr>
      </w:pPr>
      <w:r>
        <w:rPr>
          <w:rFonts w:eastAsia="Times New Roman"/>
        </w:rPr>
        <w:t>Alcohol based sanitizers</w:t>
      </w:r>
      <w:bookmarkEnd w:id="24"/>
    </w:p>
    <w:p w14:paraId="57611BFB" w14:textId="34D5B46F" w:rsidR="00CB49D7" w:rsidRDefault="00CB49D7" w:rsidP="00CB49D7">
      <w:r>
        <w:t xml:space="preserve">Use of an </w:t>
      </w:r>
      <w:r w:rsidR="000D3302">
        <w:t>alcohol-based</w:t>
      </w:r>
      <w:r>
        <w:t xml:space="preserve"> hand sanitizer should only be practiced when soap and water method is not available </w:t>
      </w:r>
    </w:p>
    <w:p w14:paraId="53EFBD54" w14:textId="77777777" w:rsidR="001C7FBE" w:rsidRDefault="001C7FBE" w:rsidP="00CB49D7">
      <w:pPr>
        <w:pStyle w:val="Heading2"/>
      </w:pPr>
      <w:bookmarkStart w:id="25" w:name="_Toc38618116"/>
    </w:p>
    <w:p w14:paraId="576125CD" w14:textId="7DE4F74A" w:rsidR="00CB49D7" w:rsidRDefault="00CB49D7" w:rsidP="00CB49D7">
      <w:pPr>
        <w:pStyle w:val="Heading2"/>
      </w:pPr>
      <w:r>
        <w:t>Respiratory Hygiene</w:t>
      </w:r>
      <w:bookmarkEnd w:id="25"/>
    </w:p>
    <w:p w14:paraId="5379C4EC" w14:textId="5B59ACCC" w:rsidR="00CB49D7" w:rsidRPr="00CB49D7" w:rsidRDefault="00CB49D7" w:rsidP="00DF1EC8">
      <w:pPr>
        <w:pStyle w:val="NoSpacing"/>
        <w:numPr>
          <w:ilvl w:val="0"/>
          <w:numId w:val="20"/>
        </w:numPr>
        <w:rPr>
          <w:rFonts w:ascii="LuzSans-Book" w:hAnsi="LuzSans-Book"/>
        </w:rPr>
      </w:pPr>
      <w:r w:rsidRPr="00CB49D7">
        <w:rPr>
          <w:rFonts w:ascii="LuzSans-Book" w:hAnsi="LuzSans-Book"/>
        </w:rPr>
        <w:t>A</w:t>
      </w:r>
      <w:r>
        <w:rPr>
          <w:rFonts w:ascii="LuzSans-Book" w:hAnsi="LuzSans-Book"/>
        </w:rPr>
        <w:t xml:space="preserve">ll staff should </w:t>
      </w:r>
      <w:r w:rsidRPr="00CB49D7">
        <w:rPr>
          <w:rFonts w:ascii="LuzSans-Book" w:hAnsi="LuzSans-Book"/>
        </w:rPr>
        <w:t>coughs and sneezes with tissues or the corner of the elbow</w:t>
      </w:r>
    </w:p>
    <w:p w14:paraId="533354A3" w14:textId="31B5D77F" w:rsidR="00CB49D7" w:rsidRPr="00CB49D7" w:rsidRDefault="00CB49D7" w:rsidP="00DF1EC8">
      <w:pPr>
        <w:pStyle w:val="NoSpacing"/>
        <w:numPr>
          <w:ilvl w:val="0"/>
          <w:numId w:val="20"/>
        </w:numPr>
        <w:rPr>
          <w:rFonts w:ascii="LuzSans-Book" w:hAnsi="LuzSans-Book"/>
        </w:rPr>
      </w:pPr>
      <w:r w:rsidRPr="00CB49D7">
        <w:rPr>
          <w:rFonts w:ascii="LuzSans-Book" w:hAnsi="LuzSans-Book"/>
        </w:rPr>
        <w:t>Encourage children when appropriate to cover coughs and sneezes with tissues or the corner of the elbow</w:t>
      </w:r>
    </w:p>
    <w:p w14:paraId="4D451854" w14:textId="6CC1EEE3" w:rsidR="00CB49D7" w:rsidRPr="00CB49D7" w:rsidRDefault="00CB49D7" w:rsidP="00DF1EC8">
      <w:pPr>
        <w:pStyle w:val="NoSpacing"/>
        <w:numPr>
          <w:ilvl w:val="0"/>
          <w:numId w:val="20"/>
        </w:numPr>
        <w:rPr>
          <w:rFonts w:ascii="LuzSans-Book" w:hAnsi="LuzSans-Book"/>
        </w:rPr>
      </w:pPr>
      <w:r w:rsidRPr="00CB49D7">
        <w:rPr>
          <w:rFonts w:ascii="LuzSans-Book" w:hAnsi="LuzSans-Book"/>
        </w:rPr>
        <w:t xml:space="preserve">Dispose of soiled tissues immediately after use </w:t>
      </w:r>
    </w:p>
    <w:p w14:paraId="49B7076C" w14:textId="77777777" w:rsidR="001C7FBE" w:rsidRDefault="001C7FBE" w:rsidP="00FC401D">
      <w:pPr>
        <w:pStyle w:val="Heading2"/>
        <w:rPr>
          <w:rFonts w:eastAsia="Times New Roman"/>
        </w:rPr>
      </w:pPr>
      <w:bookmarkStart w:id="26" w:name="_Toc38618117"/>
    </w:p>
    <w:p w14:paraId="7C076E95" w14:textId="4838E507" w:rsidR="00FC401D" w:rsidRPr="0032346F" w:rsidRDefault="00FC401D" w:rsidP="00FC401D">
      <w:pPr>
        <w:pStyle w:val="Heading2"/>
        <w:rPr>
          <w:rFonts w:eastAsia="Times New Roman"/>
        </w:rPr>
      </w:pPr>
      <w:r w:rsidRPr="0032346F">
        <w:rPr>
          <w:rFonts w:eastAsia="Times New Roman"/>
        </w:rPr>
        <w:t>Eliminating transmission points</w:t>
      </w:r>
      <w:bookmarkEnd w:id="26"/>
      <w:r w:rsidRPr="0032346F">
        <w:rPr>
          <w:rFonts w:eastAsia="Times New Roman"/>
        </w:rPr>
        <w:t> </w:t>
      </w:r>
    </w:p>
    <w:p w14:paraId="47FE05D4" w14:textId="77777777" w:rsidR="00FC401D" w:rsidRPr="00974746" w:rsidRDefault="00FC401D" w:rsidP="00DF1EC8">
      <w:pPr>
        <w:numPr>
          <w:ilvl w:val="0"/>
          <w:numId w:val="6"/>
        </w:numPr>
        <w:spacing w:before="100" w:beforeAutospacing="1" w:after="100" w:afterAutospacing="1" w:line="240" w:lineRule="auto"/>
        <w:rPr>
          <w:rFonts w:ascii="LuzSans-Book" w:eastAsia="Times New Roman" w:hAnsi="LuzSans-Book" w:cs="Times New Roman"/>
          <w:szCs w:val="24"/>
        </w:rPr>
      </w:pPr>
      <w:r w:rsidRPr="003904AA">
        <w:rPr>
          <w:rFonts w:ascii="LuzSans-Book" w:eastAsia="Times New Roman" w:hAnsi="LuzSans-Book" w:cs="Times New Roman"/>
          <w:b/>
          <w:bCs/>
          <w:szCs w:val="24"/>
        </w:rPr>
        <w:t>Frequent cleaning of all touch points</w:t>
      </w:r>
      <w:r w:rsidRPr="00974746">
        <w:rPr>
          <w:rFonts w:ascii="LuzSans-Book" w:eastAsia="Times New Roman" w:hAnsi="LuzSans-Book" w:cs="Times New Roman"/>
          <w:szCs w:val="24"/>
        </w:rPr>
        <w:t>. </w:t>
      </w:r>
    </w:p>
    <w:p w14:paraId="7732625D" w14:textId="77777777" w:rsidR="00FC401D" w:rsidRPr="00974746" w:rsidRDefault="00FC401D" w:rsidP="00DF1EC8">
      <w:pPr>
        <w:numPr>
          <w:ilvl w:val="0"/>
          <w:numId w:val="6"/>
        </w:numPr>
        <w:spacing w:before="100" w:beforeAutospacing="1" w:after="100" w:afterAutospacing="1" w:line="240" w:lineRule="auto"/>
        <w:rPr>
          <w:rFonts w:ascii="LuzSans-Book" w:eastAsia="Times New Roman" w:hAnsi="LuzSans-Book" w:cs="Times New Roman"/>
          <w:szCs w:val="24"/>
        </w:rPr>
      </w:pPr>
      <w:r w:rsidRPr="00974746">
        <w:rPr>
          <w:rFonts w:ascii="LuzSans-Book" w:eastAsia="Times New Roman" w:hAnsi="LuzSans-Book" w:cs="Times New Roman"/>
          <w:szCs w:val="24"/>
        </w:rPr>
        <w:t>Secure all secondary doors and access points to minimize incidental contact.</w:t>
      </w:r>
    </w:p>
    <w:p w14:paraId="62F48D82" w14:textId="77777777" w:rsidR="00FC401D" w:rsidRPr="00974746" w:rsidRDefault="00FC401D" w:rsidP="00DF1EC8">
      <w:pPr>
        <w:numPr>
          <w:ilvl w:val="0"/>
          <w:numId w:val="6"/>
        </w:numPr>
        <w:spacing w:before="100" w:beforeAutospacing="1" w:after="100" w:afterAutospacing="1" w:line="240" w:lineRule="auto"/>
        <w:rPr>
          <w:rFonts w:ascii="LuzSans-Book" w:eastAsia="Times New Roman" w:hAnsi="LuzSans-Book" w:cs="Times New Roman"/>
          <w:szCs w:val="24"/>
        </w:rPr>
      </w:pPr>
      <w:r w:rsidRPr="00974746">
        <w:rPr>
          <w:rFonts w:ascii="LuzSans-Book" w:eastAsia="Times New Roman" w:hAnsi="LuzSans-Book" w:cs="Times New Roman"/>
          <w:szCs w:val="24"/>
        </w:rPr>
        <w:lastRenderedPageBreak/>
        <w:t>Recommended to provide disposable wipes so that commonly used surfaces (for example, doorknobs, keyboards, remote controls, desks, other work tools and equipment) can be wiped down. </w:t>
      </w:r>
    </w:p>
    <w:p w14:paraId="5AE59AA7" w14:textId="750BD252" w:rsidR="00FC401D" w:rsidRPr="00974746" w:rsidRDefault="00974746" w:rsidP="00DF1EC8">
      <w:pPr>
        <w:pStyle w:val="ListParagraph"/>
        <w:numPr>
          <w:ilvl w:val="0"/>
          <w:numId w:val="6"/>
        </w:numPr>
        <w:spacing w:after="0" w:line="240" w:lineRule="auto"/>
        <w:rPr>
          <w:rFonts w:ascii="LuzSans-Book" w:eastAsia="Times New Roman" w:hAnsi="LuzSans-Book" w:cs="Times New Roman"/>
          <w:szCs w:val="24"/>
        </w:rPr>
      </w:pPr>
      <w:r>
        <w:rPr>
          <w:rFonts w:ascii="LuzSans-Book" w:eastAsia="Times New Roman" w:hAnsi="LuzSans-Book" w:cs="Times New Roman"/>
          <w:szCs w:val="24"/>
        </w:rPr>
        <w:t xml:space="preserve">Staff should not share </w:t>
      </w:r>
      <w:r w:rsidR="00FC401D" w:rsidRPr="00974746">
        <w:rPr>
          <w:rFonts w:ascii="LuzSans-Book" w:eastAsia="Times New Roman" w:hAnsi="LuzSans-Book" w:cs="Times New Roman"/>
          <w:szCs w:val="24"/>
        </w:rPr>
        <w:t>phones, desks, or other work tools and equipment, when possible. If shared, clean and disinfect equipment before and after use.</w:t>
      </w:r>
    </w:p>
    <w:p w14:paraId="356ADE1F" w14:textId="77777777" w:rsidR="00FC401D" w:rsidRPr="003904AA" w:rsidRDefault="00FC401D" w:rsidP="00DF1EC8">
      <w:pPr>
        <w:pStyle w:val="ListParagraph"/>
        <w:numPr>
          <w:ilvl w:val="0"/>
          <w:numId w:val="6"/>
        </w:numPr>
        <w:spacing w:after="0" w:line="240" w:lineRule="auto"/>
        <w:rPr>
          <w:rFonts w:ascii="LuzSans-Book" w:eastAsia="Times New Roman" w:hAnsi="LuzSans-Book" w:cs="Times New Roman"/>
          <w:szCs w:val="24"/>
          <w:u w:val="single"/>
        </w:rPr>
      </w:pPr>
      <w:r w:rsidRPr="003904AA">
        <w:rPr>
          <w:rFonts w:ascii="LuzSans-Book" w:eastAsia="Times New Roman" w:hAnsi="LuzSans-Book" w:cs="Times New Roman"/>
          <w:szCs w:val="24"/>
          <w:u w:val="single"/>
        </w:rPr>
        <w:t>Employees should clean their personal workspace at the beginning and the end of every shift.</w:t>
      </w:r>
    </w:p>
    <w:p w14:paraId="5FD822DA" w14:textId="77777777" w:rsidR="00FC401D" w:rsidRPr="00974746" w:rsidRDefault="00FC401D" w:rsidP="00DF1EC8">
      <w:pPr>
        <w:pStyle w:val="ListParagraph"/>
        <w:numPr>
          <w:ilvl w:val="0"/>
          <w:numId w:val="6"/>
        </w:numPr>
        <w:rPr>
          <w:rFonts w:ascii="LuzSans-Book" w:hAnsi="LuzSans-Book"/>
          <w:szCs w:val="24"/>
        </w:rPr>
      </w:pPr>
      <w:r w:rsidRPr="00974746">
        <w:rPr>
          <w:rFonts w:ascii="LuzSans-Book" w:eastAsia="Times New Roman" w:hAnsi="LuzSans-Book" w:cs="Times New Roman"/>
          <w:szCs w:val="24"/>
        </w:rPr>
        <w:t>If a sick employee is suspected or confirmed to have COVID-19, follow the CDC cleaning and disinfection recommendations.</w:t>
      </w:r>
    </w:p>
    <w:p w14:paraId="49A38B22" w14:textId="59528AF8" w:rsidR="00E52E87" w:rsidRDefault="003E5EF8" w:rsidP="003E5EF8">
      <w:pPr>
        <w:pStyle w:val="Heading1"/>
      </w:pPr>
      <w:bookmarkStart w:id="27" w:name="_Toc38618118"/>
      <w:r>
        <w:t>Meetings staff, board of directors</w:t>
      </w:r>
      <w:bookmarkEnd w:id="27"/>
      <w:r>
        <w:t xml:space="preserve"> </w:t>
      </w:r>
    </w:p>
    <w:p w14:paraId="216B9C5E" w14:textId="431E564A" w:rsidR="003E5EF8" w:rsidRPr="00974746" w:rsidRDefault="00974746" w:rsidP="003E5EF8">
      <w:pPr>
        <w:rPr>
          <w:rFonts w:ascii="LuzSans-Book" w:hAnsi="LuzSans-Book"/>
        </w:rPr>
      </w:pPr>
      <w:r>
        <w:rPr>
          <w:rFonts w:ascii="LuzSans-Book" w:hAnsi="LuzSans-Book"/>
        </w:rPr>
        <w:t xml:space="preserve">These </w:t>
      </w:r>
      <w:r w:rsidR="003E5EF8" w:rsidRPr="00974746">
        <w:rPr>
          <w:rFonts w:ascii="LuzSans-Book" w:hAnsi="LuzSans-Book"/>
        </w:rPr>
        <w:t>events and meetings that require close contact</w:t>
      </w:r>
      <w:r>
        <w:rPr>
          <w:rFonts w:ascii="LuzSans-Book" w:hAnsi="LuzSans-Book"/>
        </w:rPr>
        <w:t xml:space="preserve"> </w:t>
      </w:r>
      <w:r w:rsidR="003904AA">
        <w:rPr>
          <w:rFonts w:ascii="LuzSans-Book" w:hAnsi="LuzSans-Book"/>
        </w:rPr>
        <w:t>should be</w:t>
      </w:r>
      <w:r>
        <w:rPr>
          <w:rFonts w:ascii="LuzSans-Book" w:hAnsi="LuzSans-Book"/>
        </w:rPr>
        <w:t xml:space="preserve"> postponed during Covid-19</w:t>
      </w:r>
      <w:r w:rsidR="00415D4F">
        <w:rPr>
          <w:rFonts w:ascii="LuzSans-Book" w:hAnsi="LuzSans-Book"/>
        </w:rPr>
        <w:t>.  Meetings may be conducted using social distancing (meals will not be shared) or</w:t>
      </w:r>
      <w:r w:rsidR="002F5E3B">
        <w:rPr>
          <w:rFonts w:ascii="LuzSans-Book" w:hAnsi="LuzSans-Book"/>
        </w:rPr>
        <w:t xml:space="preserve"> may be conducted using Zoom.</w:t>
      </w:r>
    </w:p>
    <w:p w14:paraId="07AF2C3A" w14:textId="0ED82CED" w:rsidR="007D2BC0" w:rsidRDefault="00353554" w:rsidP="00353554">
      <w:pPr>
        <w:pStyle w:val="Heading1"/>
      </w:pPr>
      <w:bookmarkStart w:id="28" w:name="_Toc38618120"/>
      <w:r>
        <w:t>Center Family/Staff Communication Plan</w:t>
      </w:r>
      <w:bookmarkEnd w:id="28"/>
      <w:r>
        <w:t xml:space="preserve"> </w:t>
      </w:r>
    </w:p>
    <w:p w14:paraId="3C460264" w14:textId="54C43D4D" w:rsidR="00353554" w:rsidRPr="00353554" w:rsidRDefault="00ED077A" w:rsidP="00DF1EC8">
      <w:pPr>
        <w:pStyle w:val="ListParagraph"/>
        <w:numPr>
          <w:ilvl w:val="0"/>
          <w:numId w:val="18"/>
        </w:numPr>
      </w:pPr>
      <w:r>
        <w:rPr>
          <w:rFonts w:ascii="LuzSans-Book" w:hAnsi="LuzSans-Book"/>
        </w:rPr>
        <w:t xml:space="preserve">Communication is important for all center staff and families.  Regular communication will continue through </w:t>
      </w:r>
      <w:r w:rsidR="000025A4">
        <w:rPr>
          <w:rFonts w:ascii="LuzSans-Book" w:hAnsi="LuzSans-Book"/>
        </w:rPr>
        <w:t>email, Facebook and website.</w:t>
      </w:r>
    </w:p>
    <w:p w14:paraId="1A1B6EBA" w14:textId="26490A44" w:rsidR="007D2BC0" w:rsidRDefault="00B4639F" w:rsidP="00B4639F">
      <w:pPr>
        <w:pStyle w:val="NormalWeb"/>
      </w:pPr>
      <w:bookmarkStart w:id="29" w:name="_Toc38618121"/>
      <w:r w:rsidRPr="007D2BC0">
        <w:rPr>
          <w:rStyle w:val="Heading1Char"/>
        </w:rPr>
        <w:t xml:space="preserve">Determine how </w:t>
      </w:r>
      <w:r w:rsidR="000025A4">
        <w:rPr>
          <w:rStyle w:val="Heading1Char"/>
        </w:rPr>
        <w:t>ACP</w:t>
      </w:r>
      <w:r w:rsidR="007D2BC0">
        <w:rPr>
          <w:rStyle w:val="Heading1Char"/>
        </w:rPr>
        <w:t xml:space="preserve"> </w:t>
      </w:r>
      <w:r w:rsidRPr="007D2BC0">
        <w:rPr>
          <w:rStyle w:val="Heading1Char"/>
        </w:rPr>
        <w:t>will operate if absenteeism spikes</w:t>
      </w:r>
      <w:r w:rsidR="00ED077A">
        <w:rPr>
          <w:rStyle w:val="Heading1Char"/>
        </w:rPr>
        <w:t xml:space="preserve"> amongst staff</w:t>
      </w:r>
      <w:bookmarkEnd w:id="29"/>
      <w:r>
        <w:t xml:space="preserve"> </w:t>
      </w:r>
    </w:p>
    <w:p w14:paraId="17E3B225" w14:textId="306A8456" w:rsidR="00B4639F" w:rsidRPr="007D2BC0" w:rsidRDefault="007D2BC0" w:rsidP="00B4639F">
      <w:pPr>
        <w:pStyle w:val="NormalWeb"/>
        <w:rPr>
          <w:rFonts w:ascii="LuzSans-Book" w:hAnsi="LuzSans-Book"/>
          <w:sz w:val="22"/>
        </w:rPr>
      </w:pPr>
      <w:r w:rsidRPr="007D2BC0">
        <w:rPr>
          <w:rFonts w:ascii="LuzSans-Book" w:hAnsi="LuzSans-Book"/>
          <w:sz w:val="22"/>
        </w:rPr>
        <w:t xml:space="preserve">While assuring that same staff person is to remain with the same children over the course of the day it is understandable that absenteeism may </w:t>
      </w:r>
      <w:r w:rsidR="00B4639F" w:rsidRPr="007D2BC0">
        <w:rPr>
          <w:rFonts w:ascii="LuzSans-Book" w:hAnsi="LuzSans-Book"/>
          <w:sz w:val="22"/>
        </w:rPr>
        <w:t>increase</w:t>
      </w:r>
      <w:r w:rsidRPr="007D2BC0">
        <w:rPr>
          <w:rFonts w:ascii="LuzSans-Book" w:hAnsi="LuzSans-Book"/>
          <w:sz w:val="22"/>
        </w:rPr>
        <w:t xml:space="preserve"> </w:t>
      </w:r>
      <w:r w:rsidR="00B4639F" w:rsidRPr="007D2BC0">
        <w:rPr>
          <w:rFonts w:ascii="LuzSans-Book" w:hAnsi="LuzSans-Book"/>
          <w:sz w:val="22"/>
        </w:rPr>
        <w:t xml:space="preserve">in employees, those who stay home to care for sick family members, and those who must stay home to watch their children if dismissed from </w:t>
      </w:r>
      <w:hyperlink r:id="rId15" w:history="1">
        <w:r w:rsidR="00B4639F" w:rsidRPr="00862C19">
          <w:rPr>
            <w:rStyle w:val="Hyperlink"/>
            <w:rFonts w:ascii="LuzSans-Book" w:hAnsi="LuzSans-Book"/>
            <w:color w:val="000000" w:themeColor="text1"/>
            <w:sz w:val="22"/>
            <w:u w:val="none"/>
          </w:rPr>
          <w:t>childcare programs and K-12 schools</w:t>
        </w:r>
      </w:hyperlink>
      <w:r w:rsidR="00B4639F" w:rsidRPr="00862C19">
        <w:rPr>
          <w:rFonts w:ascii="LuzSans-Book" w:hAnsi="LuzSans-Book"/>
          <w:color w:val="000000" w:themeColor="text1"/>
          <w:sz w:val="22"/>
        </w:rPr>
        <w:t>.</w:t>
      </w:r>
    </w:p>
    <w:p w14:paraId="1535ECF7" w14:textId="06088CF0" w:rsidR="00B4639F" w:rsidRPr="007D2BC0" w:rsidRDefault="000025A4" w:rsidP="00DF1EC8">
      <w:pPr>
        <w:numPr>
          <w:ilvl w:val="0"/>
          <w:numId w:val="16"/>
        </w:numPr>
        <w:spacing w:before="100" w:beforeAutospacing="1" w:after="100" w:afterAutospacing="1" w:line="240" w:lineRule="auto"/>
        <w:rPr>
          <w:rFonts w:ascii="LuzSans-Book" w:hAnsi="LuzSans-Book"/>
        </w:rPr>
      </w:pPr>
      <w:r>
        <w:rPr>
          <w:rFonts w:ascii="LuzSans-Book" w:hAnsi="LuzSans-Book"/>
        </w:rPr>
        <w:t>ACP</w:t>
      </w:r>
      <w:r w:rsidR="007D2BC0" w:rsidRPr="007D2BC0">
        <w:rPr>
          <w:rFonts w:ascii="LuzSans-Book" w:hAnsi="LuzSans-Book"/>
        </w:rPr>
        <w:t xml:space="preserve"> will p</w:t>
      </w:r>
      <w:r w:rsidR="00B4639F" w:rsidRPr="007D2BC0">
        <w:rPr>
          <w:rFonts w:ascii="LuzSans-Book" w:hAnsi="LuzSans-Book"/>
        </w:rPr>
        <w:t>lan to monitor and respond to absenteeism at the workplace</w:t>
      </w:r>
      <w:r w:rsidR="007D2BC0" w:rsidRPr="007D2BC0">
        <w:rPr>
          <w:rFonts w:ascii="LuzSans-Book" w:hAnsi="LuzSans-Book"/>
        </w:rPr>
        <w:t xml:space="preserve"> to provide consistency for families and children </w:t>
      </w:r>
    </w:p>
    <w:p w14:paraId="7C3B8197" w14:textId="77777777" w:rsidR="00862C19" w:rsidRDefault="00B4639F" w:rsidP="00DF1EC8">
      <w:pPr>
        <w:numPr>
          <w:ilvl w:val="0"/>
          <w:numId w:val="16"/>
        </w:numPr>
        <w:spacing w:before="100" w:beforeAutospacing="1" w:after="100" w:afterAutospacing="1" w:line="240" w:lineRule="auto"/>
        <w:rPr>
          <w:rFonts w:ascii="LuzSans-Book" w:hAnsi="LuzSans-Book"/>
        </w:rPr>
      </w:pPr>
      <w:r w:rsidRPr="007D2BC0">
        <w:rPr>
          <w:rFonts w:ascii="LuzSans-Book" w:hAnsi="LuzSans-Book"/>
        </w:rPr>
        <w:t xml:space="preserve">Implement plans to continue </w:t>
      </w:r>
      <w:r w:rsidR="00862C19">
        <w:rPr>
          <w:rFonts w:ascii="LuzSans-Book" w:hAnsi="LuzSans-Book"/>
        </w:rPr>
        <w:t>our</w:t>
      </w:r>
      <w:r w:rsidRPr="007D2BC0">
        <w:rPr>
          <w:rFonts w:ascii="LuzSans-Book" w:hAnsi="LuzSans-Book"/>
        </w:rPr>
        <w:t xml:space="preserve"> essential business functions in case </w:t>
      </w:r>
      <w:r w:rsidR="00862C19">
        <w:rPr>
          <w:rFonts w:ascii="LuzSans-Book" w:hAnsi="LuzSans-Book"/>
        </w:rPr>
        <w:t>we</w:t>
      </w:r>
      <w:r w:rsidRPr="007D2BC0">
        <w:rPr>
          <w:rFonts w:ascii="LuzSans-Book" w:hAnsi="LuzSans-Book"/>
        </w:rPr>
        <w:t xml:space="preserve"> experience higher than usual absenteeism.</w:t>
      </w:r>
    </w:p>
    <w:p w14:paraId="330B3D0F" w14:textId="6211E6CF" w:rsidR="00B54F3A" w:rsidRDefault="004B3991" w:rsidP="004B3991">
      <w:pPr>
        <w:pStyle w:val="Heading1"/>
      </w:pPr>
      <w:r>
        <w:t xml:space="preserve">Tuition </w:t>
      </w:r>
    </w:p>
    <w:p w14:paraId="4F9A774B" w14:textId="4FE9BCED" w:rsidR="001077CC" w:rsidRDefault="000025A4" w:rsidP="00DF1EC8">
      <w:pPr>
        <w:pStyle w:val="ListParagraph"/>
        <w:numPr>
          <w:ilvl w:val="0"/>
          <w:numId w:val="18"/>
        </w:numPr>
        <w:rPr>
          <w:rFonts w:ascii="LuzSans-Book" w:hAnsi="LuzSans-Book"/>
        </w:rPr>
      </w:pPr>
      <w:r>
        <w:rPr>
          <w:rFonts w:ascii="LuzSans-Book" w:hAnsi="LuzSans-Book"/>
        </w:rPr>
        <w:t>Tuition will be collected monthly.</w:t>
      </w:r>
    </w:p>
    <w:p w14:paraId="331AFD2B" w14:textId="776691CE" w:rsidR="000D3302" w:rsidRDefault="000D3302" w:rsidP="00DF1EC8">
      <w:pPr>
        <w:pStyle w:val="ListParagraph"/>
        <w:numPr>
          <w:ilvl w:val="0"/>
          <w:numId w:val="18"/>
        </w:numPr>
        <w:rPr>
          <w:rFonts w:ascii="LuzSans-Book" w:hAnsi="LuzSans-Book"/>
        </w:rPr>
      </w:pPr>
      <w:r>
        <w:rPr>
          <w:rFonts w:ascii="LuzSans-Book" w:hAnsi="LuzSans-Book"/>
        </w:rPr>
        <w:t xml:space="preserve">Children who are enrolled but whose parents have asked that we hold their spot until they are ready to return will be charged </w:t>
      </w:r>
      <w:r w:rsidR="000025A4">
        <w:rPr>
          <w:rFonts w:ascii="LuzSans-Book" w:hAnsi="LuzSans-Book"/>
        </w:rPr>
        <w:t>the regular monthly tuition where applicable.</w:t>
      </w:r>
    </w:p>
    <w:p w14:paraId="5A684943" w14:textId="63D0780D" w:rsidR="00CB49D7" w:rsidRPr="001077CC" w:rsidRDefault="00CB49D7" w:rsidP="00DF1EC8">
      <w:pPr>
        <w:pStyle w:val="ListParagraph"/>
        <w:numPr>
          <w:ilvl w:val="0"/>
          <w:numId w:val="18"/>
        </w:numPr>
        <w:rPr>
          <w:rFonts w:ascii="LuzSans-Book" w:hAnsi="LuzSans-Book"/>
        </w:rPr>
      </w:pPr>
      <w:r w:rsidRPr="001077CC">
        <w:rPr>
          <w:rFonts w:ascii="LuzSans-Book" w:hAnsi="LuzSans-Book"/>
        </w:rPr>
        <w:br w:type="page"/>
      </w:r>
    </w:p>
    <w:p w14:paraId="37F0B7CD" w14:textId="3DD43918" w:rsidR="002E4AAE" w:rsidRDefault="002E4AAE" w:rsidP="00432951">
      <w:pPr>
        <w:pStyle w:val="Heading1"/>
      </w:pPr>
      <w:bookmarkStart w:id="30" w:name="_Toc38618122"/>
      <w:r w:rsidRPr="002E4AAE">
        <w:lastRenderedPageBreak/>
        <w:t>Staff/Student Arrival Health Questionnaire</w:t>
      </w:r>
      <w:bookmarkEnd w:id="30"/>
    </w:p>
    <w:p w14:paraId="119F2E3B" w14:textId="39877DBA" w:rsidR="001077CC" w:rsidRPr="001077CC" w:rsidRDefault="001077CC" w:rsidP="001077CC">
      <w:r>
        <w:t>(an example of wha</w:t>
      </w:r>
      <w:r w:rsidR="00415D4F">
        <w:t>t we’ll use upon check in daily:  these questions will also appear on student sign-in sheets)</w:t>
      </w:r>
    </w:p>
    <w:p w14:paraId="28C80D04" w14:textId="1145275F" w:rsidR="002E4AAE" w:rsidRPr="002E4AAE" w:rsidRDefault="002E4AAE" w:rsidP="002E4AAE">
      <w:pPr>
        <w:jc w:val="center"/>
        <w:rPr>
          <w:rFonts w:ascii="Century Gothic" w:hAnsi="Century Gothic"/>
        </w:rPr>
      </w:pPr>
      <w:r w:rsidRPr="002E4AAE">
        <w:rPr>
          <w:rFonts w:ascii="Century Gothic" w:hAnsi="Century Gothic"/>
        </w:rPr>
        <w:t xml:space="preserve">Please help us to protect your children and others by </w:t>
      </w:r>
      <w:r w:rsidR="001077CC">
        <w:rPr>
          <w:rFonts w:ascii="Century Gothic" w:hAnsi="Century Gothic"/>
        </w:rPr>
        <w:t>answering the questions on</w:t>
      </w:r>
      <w:r w:rsidRPr="002E4AAE">
        <w:rPr>
          <w:rFonts w:ascii="Century Gothic" w:hAnsi="Century Gothic"/>
        </w:rPr>
        <w:t xml:space="preserve"> this form regarding symptoms of </w:t>
      </w:r>
      <w:r w:rsidRPr="002E4AAE">
        <w:rPr>
          <w:rFonts w:ascii="Century Gothic" w:hAnsi="Century Gothic"/>
          <w:bCs/>
        </w:rPr>
        <w:t>COVID-19</w:t>
      </w:r>
      <w:r w:rsidRPr="002E4AAE">
        <w:rPr>
          <w:rFonts w:ascii="Century Gothic" w:hAnsi="Century Gothic"/>
        </w:rPr>
        <w:t xml:space="preserve"> immediately upon entry to </w:t>
      </w:r>
      <w:r w:rsidR="00415D4F">
        <w:rPr>
          <w:rFonts w:ascii="Century Gothic" w:hAnsi="Century Gothic"/>
        </w:rPr>
        <w:t>ACP</w:t>
      </w:r>
      <w:r w:rsidRPr="002E4AAE">
        <w:rPr>
          <w:rFonts w:ascii="Century Gothic" w:hAnsi="Century Gothic"/>
        </w:rPr>
        <w:t>. Temperatures will be checked upon arrival</w:t>
      </w:r>
      <w:r w:rsidR="001077CC">
        <w:rPr>
          <w:rFonts w:ascii="Century Gothic" w:hAnsi="Century Gothic"/>
        </w:rPr>
        <w:t xml:space="preserve"> and again if the child</w:t>
      </w:r>
      <w:r w:rsidR="00415D4F">
        <w:rPr>
          <w:rFonts w:ascii="Century Gothic" w:hAnsi="Century Gothic"/>
        </w:rPr>
        <w:t>/teacher</w:t>
      </w:r>
      <w:r w:rsidR="001077CC">
        <w:rPr>
          <w:rFonts w:ascii="Century Gothic" w:hAnsi="Century Gothic"/>
        </w:rPr>
        <w:t xml:space="preserve"> seems symptomatic during the day.</w:t>
      </w:r>
      <w:r w:rsidRPr="002E4AAE">
        <w:rPr>
          <w:rFonts w:ascii="Century Gothic" w:hAnsi="Century Gothic"/>
        </w:rPr>
        <w:t xml:space="preserve">  </w:t>
      </w:r>
    </w:p>
    <w:p w14:paraId="1DA80841" w14:textId="250414EC" w:rsidR="002E4AAE" w:rsidRPr="002E4AAE" w:rsidRDefault="002E4AAE" w:rsidP="002E4AAE">
      <w:pPr>
        <w:jc w:val="center"/>
        <w:rPr>
          <w:rFonts w:ascii="Century Gothic" w:hAnsi="Century Gothic"/>
        </w:rPr>
      </w:pPr>
      <w:r w:rsidRPr="002E4AAE">
        <w:rPr>
          <w:rFonts w:ascii="Century Gothic" w:hAnsi="Century Gothic"/>
        </w:rPr>
        <w:t xml:space="preserve">If your child has </w:t>
      </w:r>
      <w:r w:rsidRPr="002E4AAE">
        <w:rPr>
          <w:rFonts w:ascii="Century Gothic" w:hAnsi="Century Gothic"/>
          <w:b/>
          <w:bCs/>
          <w:u w:val="single"/>
        </w:rPr>
        <w:t>any symptoms</w:t>
      </w:r>
      <w:r w:rsidRPr="002E4AAE">
        <w:rPr>
          <w:rFonts w:ascii="Century Gothic" w:hAnsi="Century Gothic"/>
        </w:rPr>
        <w:t xml:space="preserve"> on this form, we cannot allow your child/family to enter until</w:t>
      </w:r>
      <w:r w:rsidR="00415D4F">
        <w:rPr>
          <w:rFonts w:ascii="Century Gothic" w:hAnsi="Century Gothic"/>
        </w:rPr>
        <w:t xml:space="preserve"> 48 hours after</w:t>
      </w:r>
      <w:r w:rsidRPr="002E4AAE">
        <w:rPr>
          <w:rFonts w:ascii="Century Gothic" w:hAnsi="Century Gothic"/>
        </w:rPr>
        <w:t xml:space="preserve"> your symptoms have resolved. </w:t>
      </w:r>
    </w:p>
    <w:p w14:paraId="5251691F" w14:textId="77777777" w:rsidR="002E4AAE" w:rsidRPr="002E4AAE" w:rsidRDefault="002E4AAE" w:rsidP="002E4AAE">
      <w:pPr>
        <w:jc w:val="center"/>
        <w:rPr>
          <w:rFonts w:ascii="Century Gothic" w:hAnsi="Century Gothic"/>
          <w:b/>
          <w:bCs/>
          <w:sz w:val="28"/>
          <w:szCs w:val="28"/>
        </w:rPr>
      </w:pPr>
      <w:r w:rsidRPr="002E4AAE">
        <w:rPr>
          <w:rFonts w:ascii="Century Gothic" w:hAnsi="Century Gothic"/>
          <w:b/>
          <w:bCs/>
          <w:sz w:val="28"/>
          <w:szCs w:val="28"/>
        </w:rPr>
        <w:t xml:space="preserve">_____________________    </w:t>
      </w:r>
    </w:p>
    <w:p w14:paraId="183ABD5B" w14:textId="6EA375AA" w:rsidR="002E4AAE" w:rsidRPr="002E4AAE" w:rsidRDefault="002E4AAE" w:rsidP="002E4AAE">
      <w:pPr>
        <w:jc w:val="center"/>
        <w:rPr>
          <w:rFonts w:ascii="Century Gothic" w:hAnsi="Century Gothic"/>
          <w:b/>
          <w:bCs/>
          <w:sz w:val="28"/>
          <w:szCs w:val="28"/>
        </w:rPr>
      </w:pPr>
      <w:r w:rsidRPr="002E4AAE">
        <w:rPr>
          <w:rFonts w:ascii="Century Gothic" w:hAnsi="Century Gothic"/>
          <w:bCs/>
          <w:szCs w:val="28"/>
        </w:rPr>
        <w:t xml:space="preserve">*If you, a member family living with your child, or your child has traveled outside the state of </w:t>
      </w:r>
      <w:r w:rsidR="000025A4">
        <w:rPr>
          <w:rFonts w:ascii="Century Gothic" w:hAnsi="Century Gothic"/>
          <w:bCs/>
          <w:szCs w:val="28"/>
        </w:rPr>
        <w:t xml:space="preserve">FL, </w:t>
      </w:r>
      <w:r w:rsidRPr="002E4AAE">
        <w:rPr>
          <w:rFonts w:ascii="Century Gothic" w:hAnsi="Century Gothic"/>
          <w:bCs/>
          <w:szCs w:val="28"/>
        </w:rPr>
        <w:t xml:space="preserve"> please notify us for additional guidance*</w:t>
      </w:r>
    </w:p>
    <w:tbl>
      <w:tblPr>
        <w:tblStyle w:val="TableGrid"/>
        <w:tblW w:w="10710" w:type="dxa"/>
        <w:tblInd w:w="175" w:type="dxa"/>
        <w:tblLayout w:type="fixed"/>
        <w:tblLook w:val="04A0" w:firstRow="1" w:lastRow="0" w:firstColumn="1" w:lastColumn="0" w:noHBand="0" w:noVBand="1"/>
      </w:tblPr>
      <w:tblGrid>
        <w:gridCol w:w="1080"/>
        <w:gridCol w:w="1926"/>
        <w:gridCol w:w="1404"/>
        <w:gridCol w:w="2448"/>
        <w:gridCol w:w="1926"/>
        <w:gridCol w:w="1926"/>
      </w:tblGrid>
      <w:tr w:rsidR="002E4AAE" w:rsidRPr="002E4AAE" w14:paraId="721C1CE4" w14:textId="77777777" w:rsidTr="00215E80">
        <w:trPr>
          <w:trHeight w:val="1628"/>
        </w:trPr>
        <w:tc>
          <w:tcPr>
            <w:tcW w:w="1080" w:type="dxa"/>
          </w:tcPr>
          <w:p w14:paraId="207EFF89" w14:textId="77777777" w:rsidR="002E4AAE" w:rsidRPr="002E4AAE" w:rsidRDefault="002E4AAE" w:rsidP="002E4AAE">
            <w:pPr>
              <w:spacing w:line="600" w:lineRule="auto"/>
              <w:rPr>
                <w:rFonts w:ascii="Century Gothic" w:hAnsi="Century Gothic"/>
                <w:bCs/>
              </w:rPr>
            </w:pPr>
            <w:r w:rsidRPr="002E4AAE">
              <w:rPr>
                <w:rFonts w:ascii="Century Gothic" w:hAnsi="Century Gothic"/>
                <w:bCs/>
              </w:rPr>
              <w:t>Date</w:t>
            </w:r>
          </w:p>
        </w:tc>
        <w:tc>
          <w:tcPr>
            <w:tcW w:w="1926" w:type="dxa"/>
          </w:tcPr>
          <w:p w14:paraId="706A5470" w14:textId="3CDD01C0" w:rsidR="002E4AAE" w:rsidRPr="002E4AAE" w:rsidRDefault="001077CC" w:rsidP="002E4AAE">
            <w:pPr>
              <w:rPr>
                <w:rFonts w:ascii="Century Gothic" w:hAnsi="Century Gothic"/>
              </w:rPr>
            </w:pPr>
            <w:r>
              <w:rPr>
                <w:rFonts w:ascii="Century Gothic" w:hAnsi="Century Gothic"/>
              </w:rPr>
              <w:t>Child Name and class</w:t>
            </w:r>
            <w:r w:rsidR="002E4AAE" w:rsidRPr="002E4AAE">
              <w:rPr>
                <w:rFonts w:ascii="Century Gothic" w:hAnsi="Century Gothic"/>
              </w:rPr>
              <w:t xml:space="preserve"> </w:t>
            </w:r>
          </w:p>
        </w:tc>
        <w:tc>
          <w:tcPr>
            <w:tcW w:w="1404" w:type="dxa"/>
          </w:tcPr>
          <w:p w14:paraId="3A364147" w14:textId="77777777" w:rsidR="002E4AAE" w:rsidRPr="002E4AAE" w:rsidRDefault="002E4AAE" w:rsidP="002E4AAE">
            <w:pPr>
              <w:rPr>
                <w:rFonts w:ascii="Century Gothic" w:hAnsi="Century Gothic"/>
                <w:bCs/>
              </w:rPr>
            </w:pPr>
            <w:r w:rsidRPr="002E4AAE">
              <w:rPr>
                <w:rFonts w:ascii="Century Gothic" w:hAnsi="Century Gothic"/>
                <w:bCs/>
              </w:rPr>
              <w:t>Close contact with person diagnosed Covid-19</w:t>
            </w:r>
          </w:p>
          <w:p w14:paraId="4E730C8B" w14:textId="77777777" w:rsidR="002E4AAE" w:rsidRPr="002E4AAE" w:rsidRDefault="002E4AAE" w:rsidP="002E4AAE">
            <w:pPr>
              <w:rPr>
                <w:rFonts w:ascii="Century Gothic" w:hAnsi="Century Gothic"/>
                <w:bCs/>
              </w:rPr>
            </w:pPr>
            <w:r w:rsidRPr="002E4AAE">
              <w:rPr>
                <w:rFonts w:ascii="Century Gothic" w:hAnsi="Century Gothic"/>
                <w:bCs/>
              </w:rPr>
              <w:t>(Y/N)</w:t>
            </w:r>
          </w:p>
        </w:tc>
        <w:tc>
          <w:tcPr>
            <w:tcW w:w="2448" w:type="dxa"/>
          </w:tcPr>
          <w:p w14:paraId="2EB522D7" w14:textId="77777777" w:rsidR="002E4AAE" w:rsidRPr="002E4AAE" w:rsidRDefault="002E4AAE" w:rsidP="002E4AAE">
            <w:pPr>
              <w:tabs>
                <w:tab w:val="num" w:pos="720"/>
              </w:tabs>
              <w:spacing w:before="100" w:beforeAutospacing="1" w:after="100" w:afterAutospacing="1"/>
              <w:rPr>
                <w:rFonts w:ascii="Century Gothic" w:eastAsia="Times New Roman" w:hAnsi="Century Gothic" w:cs="Times New Roman"/>
              </w:rPr>
            </w:pPr>
            <w:r w:rsidRPr="002E4AAE">
              <w:rPr>
                <w:rFonts w:ascii="Century Gothic" w:eastAsia="Times New Roman" w:hAnsi="Century Gothic" w:cs="Times New Roman"/>
              </w:rPr>
              <w:t>Cough/Shortness of breath or difficulty breathing/ Chills/ Repeated shaking with chills/Muscle pain Headache/ Sore throat/ New loss of taste or smell</w:t>
            </w:r>
          </w:p>
          <w:p w14:paraId="76064C9F" w14:textId="77777777" w:rsidR="002E4AAE" w:rsidRPr="002E4AAE" w:rsidRDefault="002E4AAE" w:rsidP="002E4AAE">
            <w:pPr>
              <w:tabs>
                <w:tab w:val="num" w:pos="720"/>
              </w:tabs>
              <w:spacing w:before="100" w:beforeAutospacing="1" w:after="100" w:afterAutospacing="1"/>
              <w:rPr>
                <w:rFonts w:ascii="Century Gothic" w:hAnsi="Century Gothic"/>
                <w:bCs/>
              </w:rPr>
            </w:pPr>
            <w:r w:rsidRPr="002E4AAE">
              <w:rPr>
                <w:rFonts w:ascii="Century Gothic" w:eastAsia="Times New Roman" w:hAnsi="Century Gothic" w:cs="Times New Roman"/>
              </w:rPr>
              <w:t>(Y/N)</w:t>
            </w:r>
          </w:p>
        </w:tc>
        <w:tc>
          <w:tcPr>
            <w:tcW w:w="1926" w:type="dxa"/>
          </w:tcPr>
          <w:p w14:paraId="6AB66AA4" w14:textId="48577725" w:rsidR="002E4AAE" w:rsidRPr="002E4AAE" w:rsidRDefault="002E4AAE" w:rsidP="002E4AAE">
            <w:pPr>
              <w:rPr>
                <w:rFonts w:ascii="Century Gothic" w:hAnsi="Century Gothic"/>
                <w:bCs/>
              </w:rPr>
            </w:pPr>
            <w:r w:rsidRPr="002E4AAE">
              <w:rPr>
                <w:rFonts w:ascii="Century Gothic" w:hAnsi="Century Gothic"/>
                <w:bCs/>
              </w:rPr>
              <w:t>Fever 100</w:t>
            </w:r>
            <w:r w:rsidR="001077CC">
              <w:rPr>
                <w:rFonts w:ascii="Century Gothic" w:hAnsi="Century Gothic"/>
                <w:bCs/>
              </w:rPr>
              <w:t>.4</w:t>
            </w:r>
            <w:r w:rsidRPr="002E4AAE">
              <w:rPr>
                <w:rFonts w:ascii="Century Gothic" w:hAnsi="Century Gothic"/>
                <w:bCs/>
              </w:rPr>
              <w:t xml:space="preserve"> or greater</w:t>
            </w:r>
          </w:p>
          <w:p w14:paraId="73261195" w14:textId="7AE7CCB7" w:rsidR="001077CC" w:rsidRDefault="001077CC" w:rsidP="001077CC">
            <w:pPr>
              <w:rPr>
                <w:rFonts w:ascii="Century Gothic" w:hAnsi="Century Gothic"/>
                <w:bCs/>
              </w:rPr>
            </w:pPr>
            <w:r>
              <w:rPr>
                <w:rFonts w:ascii="Century Gothic" w:hAnsi="Century Gothic"/>
                <w:bCs/>
              </w:rPr>
              <w:t>present upon arrival</w:t>
            </w:r>
          </w:p>
          <w:p w14:paraId="5B0E0D92" w14:textId="452B7587" w:rsidR="001077CC" w:rsidRDefault="001077CC" w:rsidP="001077CC">
            <w:pPr>
              <w:rPr>
                <w:rFonts w:ascii="Century Gothic" w:hAnsi="Century Gothic"/>
                <w:bCs/>
              </w:rPr>
            </w:pPr>
          </w:p>
          <w:p w14:paraId="2F488D91" w14:textId="4A626410" w:rsidR="001077CC" w:rsidRPr="002E4AAE" w:rsidRDefault="001077CC" w:rsidP="001077CC">
            <w:pPr>
              <w:rPr>
                <w:rFonts w:ascii="Century Gothic" w:hAnsi="Century Gothic"/>
                <w:bCs/>
              </w:rPr>
            </w:pPr>
            <w:r>
              <w:rPr>
                <w:rFonts w:ascii="Century Gothic" w:hAnsi="Century Gothic"/>
                <w:bCs/>
              </w:rPr>
              <w:t>(Y/N)</w:t>
            </w:r>
          </w:p>
          <w:p w14:paraId="167D7293" w14:textId="05990596" w:rsidR="002E4AAE" w:rsidRPr="002E4AAE" w:rsidRDefault="002E4AAE" w:rsidP="002E4AAE">
            <w:pPr>
              <w:rPr>
                <w:rFonts w:ascii="Century Gothic" w:hAnsi="Century Gothic"/>
                <w:bCs/>
              </w:rPr>
            </w:pPr>
          </w:p>
        </w:tc>
        <w:tc>
          <w:tcPr>
            <w:tcW w:w="1926" w:type="dxa"/>
          </w:tcPr>
          <w:p w14:paraId="65A1252D" w14:textId="24E6E121" w:rsidR="002E4AAE" w:rsidRPr="002E4AAE" w:rsidRDefault="001077CC" w:rsidP="002E4AAE">
            <w:pPr>
              <w:rPr>
                <w:rFonts w:ascii="Century Gothic" w:hAnsi="Century Gothic"/>
                <w:bCs/>
              </w:rPr>
            </w:pPr>
            <w:r>
              <w:rPr>
                <w:rFonts w:ascii="Century Gothic" w:hAnsi="Century Gothic"/>
                <w:bCs/>
              </w:rPr>
              <w:t>Notes</w:t>
            </w:r>
            <w:r w:rsidR="002E4AAE" w:rsidRPr="002E4AAE">
              <w:rPr>
                <w:rFonts w:ascii="Century Gothic" w:hAnsi="Century Gothic"/>
                <w:bCs/>
              </w:rPr>
              <w:t xml:space="preserve"> </w:t>
            </w:r>
          </w:p>
        </w:tc>
      </w:tr>
      <w:tr w:rsidR="002E4AAE" w:rsidRPr="002E4AAE" w14:paraId="0A93A81B" w14:textId="77777777" w:rsidTr="00215E80">
        <w:trPr>
          <w:trHeight w:val="485"/>
        </w:trPr>
        <w:tc>
          <w:tcPr>
            <w:tcW w:w="1080" w:type="dxa"/>
          </w:tcPr>
          <w:p w14:paraId="3B8D4619" w14:textId="77777777" w:rsidR="002E4AAE" w:rsidRPr="002E4AAE" w:rsidRDefault="002E4AAE" w:rsidP="002E4AAE">
            <w:pPr>
              <w:spacing w:line="600" w:lineRule="auto"/>
              <w:jc w:val="center"/>
              <w:rPr>
                <w:rFonts w:ascii="Century Gothic" w:hAnsi="Century Gothic"/>
                <w:bCs/>
              </w:rPr>
            </w:pPr>
          </w:p>
        </w:tc>
        <w:tc>
          <w:tcPr>
            <w:tcW w:w="1926" w:type="dxa"/>
          </w:tcPr>
          <w:p w14:paraId="35C6FCE2" w14:textId="77777777" w:rsidR="002E4AAE" w:rsidRPr="002E4AAE" w:rsidRDefault="002E4AAE" w:rsidP="002E4AAE">
            <w:pPr>
              <w:spacing w:line="600" w:lineRule="auto"/>
              <w:jc w:val="center"/>
              <w:rPr>
                <w:rFonts w:ascii="Century Gothic" w:hAnsi="Century Gothic"/>
                <w:bCs/>
              </w:rPr>
            </w:pPr>
          </w:p>
        </w:tc>
        <w:tc>
          <w:tcPr>
            <w:tcW w:w="1404" w:type="dxa"/>
          </w:tcPr>
          <w:p w14:paraId="2DE02EBD" w14:textId="77777777" w:rsidR="002E4AAE" w:rsidRPr="002E4AAE" w:rsidRDefault="002E4AAE" w:rsidP="002E4AAE">
            <w:pPr>
              <w:spacing w:line="600" w:lineRule="auto"/>
              <w:jc w:val="center"/>
              <w:rPr>
                <w:rFonts w:ascii="Century Gothic" w:hAnsi="Century Gothic"/>
              </w:rPr>
            </w:pPr>
          </w:p>
        </w:tc>
        <w:tc>
          <w:tcPr>
            <w:tcW w:w="2448" w:type="dxa"/>
          </w:tcPr>
          <w:p w14:paraId="0C6DCAD3" w14:textId="77777777" w:rsidR="002E4AAE" w:rsidRPr="002E4AAE" w:rsidRDefault="002E4AAE" w:rsidP="002E4AAE">
            <w:pPr>
              <w:spacing w:line="600" w:lineRule="auto"/>
              <w:jc w:val="center"/>
              <w:rPr>
                <w:rFonts w:ascii="Century Gothic" w:hAnsi="Century Gothic"/>
              </w:rPr>
            </w:pPr>
          </w:p>
        </w:tc>
        <w:tc>
          <w:tcPr>
            <w:tcW w:w="1926" w:type="dxa"/>
          </w:tcPr>
          <w:p w14:paraId="6B0AC309" w14:textId="77777777" w:rsidR="002E4AAE" w:rsidRPr="002E4AAE" w:rsidRDefault="002E4AAE" w:rsidP="002E4AAE">
            <w:pPr>
              <w:spacing w:line="600" w:lineRule="auto"/>
              <w:jc w:val="center"/>
              <w:rPr>
                <w:rFonts w:ascii="Century Gothic" w:hAnsi="Century Gothic"/>
              </w:rPr>
            </w:pPr>
          </w:p>
        </w:tc>
        <w:tc>
          <w:tcPr>
            <w:tcW w:w="1926" w:type="dxa"/>
          </w:tcPr>
          <w:p w14:paraId="16E92DED" w14:textId="77777777" w:rsidR="002E4AAE" w:rsidRPr="002E4AAE" w:rsidRDefault="002E4AAE" w:rsidP="002E4AAE">
            <w:pPr>
              <w:spacing w:line="600" w:lineRule="auto"/>
              <w:jc w:val="center"/>
              <w:rPr>
                <w:rFonts w:ascii="Century Gothic" w:hAnsi="Century Gothic"/>
              </w:rPr>
            </w:pPr>
          </w:p>
        </w:tc>
      </w:tr>
      <w:tr w:rsidR="002E4AAE" w:rsidRPr="002E4AAE" w14:paraId="15A8EA36" w14:textId="77777777" w:rsidTr="00215E80">
        <w:trPr>
          <w:trHeight w:val="395"/>
        </w:trPr>
        <w:tc>
          <w:tcPr>
            <w:tcW w:w="1080" w:type="dxa"/>
          </w:tcPr>
          <w:p w14:paraId="5DA4C077" w14:textId="77777777" w:rsidR="002E4AAE" w:rsidRPr="002E4AAE" w:rsidRDefault="002E4AAE" w:rsidP="002E4AAE">
            <w:pPr>
              <w:spacing w:line="600" w:lineRule="auto"/>
              <w:jc w:val="center"/>
              <w:rPr>
                <w:rFonts w:ascii="Century Gothic" w:hAnsi="Century Gothic"/>
                <w:bCs/>
              </w:rPr>
            </w:pPr>
          </w:p>
        </w:tc>
        <w:tc>
          <w:tcPr>
            <w:tcW w:w="1926" w:type="dxa"/>
          </w:tcPr>
          <w:p w14:paraId="147878F7" w14:textId="77777777" w:rsidR="002E4AAE" w:rsidRPr="002E4AAE" w:rsidRDefault="002E4AAE" w:rsidP="002E4AAE">
            <w:pPr>
              <w:spacing w:line="600" w:lineRule="auto"/>
              <w:jc w:val="center"/>
              <w:rPr>
                <w:rFonts w:ascii="Century Gothic" w:hAnsi="Century Gothic"/>
                <w:bCs/>
              </w:rPr>
            </w:pPr>
          </w:p>
        </w:tc>
        <w:tc>
          <w:tcPr>
            <w:tcW w:w="1404" w:type="dxa"/>
          </w:tcPr>
          <w:p w14:paraId="6CC54623" w14:textId="77777777" w:rsidR="002E4AAE" w:rsidRPr="002E4AAE" w:rsidRDefault="002E4AAE" w:rsidP="002E4AAE">
            <w:pPr>
              <w:spacing w:line="600" w:lineRule="auto"/>
              <w:jc w:val="center"/>
              <w:rPr>
                <w:rFonts w:ascii="Century Gothic" w:hAnsi="Century Gothic"/>
              </w:rPr>
            </w:pPr>
          </w:p>
        </w:tc>
        <w:tc>
          <w:tcPr>
            <w:tcW w:w="2448" w:type="dxa"/>
          </w:tcPr>
          <w:p w14:paraId="6720A592" w14:textId="77777777" w:rsidR="002E4AAE" w:rsidRPr="002E4AAE" w:rsidRDefault="002E4AAE" w:rsidP="002E4AAE">
            <w:pPr>
              <w:spacing w:line="600" w:lineRule="auto"/>
              <w:jc w:val="center"/>
              <w:rPr>
                <w:rFonts w:ascii="Century Gothic" w:hAnsi="Century Gothic"/>
              </w:rPr>
            </w:pPr>
          </w:p>
        </w:tc>
        <w:tc>
          <w:tcPr>
            <w:tcW w:w="1926" w:type="dxa"/>
          </w:tcPr>
          <w:p w14:paraId="6A7CD1CA" w14:textId="77777777" w:rsidR="002E4AAE" w:rsidRPr="002E4AAE" w:rsidRDefault="002E4AAE" w:rsidP="002E4AAE">
            <w:pPr>
              <w:spacing w:line="600" w:lineRule="auto"/>
              <w:jc w:val="center"/>
              <w:rPr>
                <w:rFonts w:ascii="Century Gothic" w:hAnsi="Century Gothic"/>
              </w:rPr>
            </w:pPr>
          </w:p>
        </w:tc>
        <w:tc>
          <w:tcPr>
            <w:tcW w:w="1926" w:type="dxa"/>
          </w:tcPr>
          <w:p w14:paraId="518926F8" w14:textId="77777777" w:rsidR="002E4AAE" w:rsidRPr="002E4AAE" w:rsidRDefault="002E4AAE" w:rsidP="002E4AAE">
            <w:pPr>
              <w:spacing w:line="600" w:lineRule="auto"/>
              <w:jc w:val="center"/>
              <w:rPr>
                <w:rFonts w:ascii="Century Gothic" w:hAnsi="Century Gothic"/>
              </w:rPr>
            </w:pPr>
          </w:p>
        </w:tc>
      </w:tr>
      <w:tr w:rsidR="002E4AAE" w:rsidRPr="002E4AAE" w14:paraId="77E90218" w14:textId="77777777" w:rsidTr="00215E80">
        <w:trPr>
          <w:trHeight w:val="395"/>
        </w:trPr>
        <w:tc>
          <w:tcPr>
            <w:tcW w:w="1080" w:type="dxa"/>
          </w:tcPr>
          <w:p w14:paraId="0C2DE599" w14:textId="77777777" w:rsidR="002E4AAE" w:rsidRPr="002E4AAE" w:rsidRDefault="002E4AAE" w:rsidP="002E4AAE">
            <w:pPr>
              <w:spacing w:line="600" w:lineRule="auto"/>
              <w:jc w:val="center"/>
              <w:rPr>
                <w:rFonts w:ascii="Century Gothic" w:hAnsi="Century Gothic"/>
                <w:bCs/>
              </w:rPr>
            </w:pPr>
          </w:p>
        </w:tc>
        <w:tc>
          <w:tcPr>
            <w:tcW w:w="1926" w:type="dxa"/>
          </w:tcPr>
          <w:p w14:paraId="57CDD91A" w14:textId="77777777" w:rsidR="002E4AAE" w:rsidRPr="002E4AAE" w:rsidRDefault="002E4AAE" w:rsidP="002E4AAE">
            <w:pPr>
              <w:spacing w:line="600" w:lineRule="auto"/>
              <w:jc w:val="center"/>
              <w:rPr>
                <w:rFonts w:ascii="Century Gothic" w:hAnsi="Century Gothic"/>
                <w:bCs/>
              </w:rPr>
            </w:pPr>
          </w:p>
        </w:tc>
        <w:tc>
          <w:tcPr>
            <w:tcW w:w="1404" w:type="dxa"/>
          </w:tcPr>
          <w:p w14:paraId="0F0E8EF8" w14:textId="77777777" w:rsidR="002E4AAE" w:rsidRPr="002E4AAE" w:rsidRDefault="002E4AAE" w:rsidP="002E4AAE">
            <w:pPr>
              <w:spacing w:line="600" w:lineRule="auto"/>
              <w:jc w:val="center"/>
              <w:rPr>
                <w:rFonts w:ascii="Century Gothic" w:hAnsi="Century Gothic"/>
              </w:rPr>
            </w:pPr>
          </w:p>
        </w:tc>
        <w:tc>
          <w:tcPr>
            <w:tcW w:w="2448" w:type="dxa"/>
          </w:tcPr>
          <w:p w14:paraId="3C8F6F60" w14:textId="77777777" w:rsidR="002E4AAE" w:rsidRPr="002E4AAE" w:rsidRDefault="002E4AAE" w:rsidP="002E4AAE">
            <w:pPr>
              <w:spacing w:line="600" w:lineRule="auto"/>
              <w:jc w:val="center"/>
              <w:rPr>
                <w:rFonts w:ascii="Century Gothic" w:hAnsi="Century Gothic"/>
              </w:rPr>
            </w:pPr>
          </w:p>
        </w:tc>
        <w:tc>
          <w:tcPr>
            <w:tcW w:w="1926" w:type="dxa"/>
          </w:tcPr>
          <w:p w14:paraId="65B080F4" w14:textId="77777777" w:rsidR="002E4AAE" w:rsidRPr="002E4AAE" w:rsidRDefault="002E4AAE" w:rsidP="002E4AAE">
            <w:pPr>
              <w:spacing w:line="600" w:lineRule="auto"/>
              <w:jc w:val="center"/>
              <w:rPr>
                <w:rFonts w:ascii="Century Gothic" w:hAnsi="Century Gothic"/>
              </w:rPr>
            </w:pPr>
          </w:p>
        </w:tc>
        <w:tc>
          <w:tcPr>
            <w:tcW w:w="1926" w:type="dxa"/>
          </w:tcPr>
          <w:p w14:paraId="3F4FEAA1" w14:textId="77777777" w:rsidR="002E4AAE" w:rsidRPr="002E4AAE" w:rsidRDefault="002E4AAE" w:rsidP="002E4AAE">
            <w:pPr>
              <w:spacing w:line="600" w:lineRule="auto"/>
              <w:jc w:val="center"/>
              <w:rPr>
                <w:rFonts w:ascii="Century Gothic" w:hAnsi="Century Gothic"/>
              </w:rPr>
            </w:pPr>
          </w:p>
        </w:tc>
      </w:tr>
      <w:tr w:rsidR="002E4AAE" w:rsidRPr="002E4AAE" w14:paraId="10081249" w14:textId="77777777" w:rsidTr="00215E80">
        <w:trPr>
          <w:trHeight w:val="395"/>
        </w:trPr>
        <w:tc>
          <w:tcPr>
            <w:tcW w:w="1080" w:type="dxa"/>
          </w:tcPr>
          <w:p w14:paraId="41024A3B" w14:textId="77777777" w:rsidR="002E4AAE" w:rsidRPr="002E4AAE" w:rsidRDefault="002E4AAE" w:rsidP="002E4AAE">
            <w:pPr>
              <w:spacing w:line="600" w:lineRule="auto"/>
              <w:jc w:val="center"/>
              <w:rPr>
                <w:rFonts w:ascii="Century Gothic" w:hAnsi="Century Gothic"/>
                <w:bCs/>
              </w:rPr>
            </w:pPr>
          </w:p>
        </w:tc>
        <w:tc>
          <w:tcPr>
            <w:tcW w:w="1926" w:type="dxa"/>
          </w:tcPr>
          <w:p w14:paraId="0FE6887C" w14:textId="77777777" w:rsidR="002E4AAE" w:rsidRPr="002E4AAE" w:rsidRDefault="002E4AAE" w:rsidP="002E4AAE">
            <w:pPr>
              <w:spacing w:line="600" w:lineRule="auto"/>
              <w:jc w:val="center"/>
              <w:rPr>
                <w:rFonts w:ascii="Century Gothic" w:hAnsi="Century Gothic"/>
                <w:bCs/>
              </w:rPr>
            </w:pPr>
          </w:p>
        </w:tc>
        <w:tc>
          <w:tcPr>
            <w:tcW w:w="1404" w:type="dxa"/>
          </w:tcPr>
          <w:p w14:paraId="1A0EC8BA" w14:textId="77777777" w:rsidR="002E4AAE" w:rsidRPr="002E4AAE" w:rsidRDefault="002E4AAE" w:rsidP="002E4AAE">
            <w:pPr>
              <w:spacing w:line="600" w:lineRule="auto"/>
              <w:jc w:val="center"/>
              <w:rPr>
                <w:rFonts w:ascii="Century Gothic" w:hAnsi="Century Gothic"/>
              </w:rPr>
            </w:pPr>
          </w:p>
        </w:tc>
        <w:tc>
          <w:tcPr>
            <w:tcW w:w="2448" w:type="dxa"/>
          </w:tcPr>
          <w:p w14:paraId="44374C94" w14:textId="77777777" w:rsidR="002E4AAE" w:rsidRPr="002E4AAE" w:rsidRDefault="002E4AAE" w:rsidP="002E4AAE">
            <w:pPr>
              <w:spacing w:line="600" w:lineRule="auto"/>
              <w:jc w:val="center"/>
              <w:rPr>
                <w:rFonts w:ascii="Century Gothic" w:hAnsi="Century Gothic"/>
              </w:rPr>
            </w:pPr>
          </w:p>
        </w:tc>
        <w:tc>
          <w:tcPr>
            <w:tcW w:w="1926" w:type="dxa"/>
          </w:tcPr>
          <w:p w14:paraId="1881AEC6" w14:textId="77777777" w:rsidR="002E4AAE" w:rsidRPr="002E4AAE" w:rsidRDefault="002E4AAE" w:rsidP="002E4AAE">
            <w:pPr>
              <w:spacing w:line="600" w:lineRule="auto"/>
              <w:jc w:val="center"/>
              <w:rPr>
                <w:rFonts w:ascii="Century Gothic" w:hAnsi="Century Gothic"/>
              </w:rPr>
            </w:pPr>
          </w:p>
        </w:tc>
        <w:tc>
          <w:tcPr>
            <w:tcW w:w="1926" w:type="dxa"/>
          </w:tcPr>
          <w:p w14:paraId="421A8FB6" w14:textId="77777777" w:rsidR="002E4AAE" w:rsidRPr="002E4AAE" w:rsidRDefault="002E4AAE" w:rsidP="002E4AAE">
            <w:pPr>
              <w:spacing w:line="600" w:lineRule="auto"/>
              <w:jc w:val="center"/>
              <w:rPr>
                <w:rFonts w:ascii="Century Gothic" w:hAnsi="Century Gothic"/>
              </w:rPr>
            </w:pPr>
          </w:p>
        </w:tc>
      </w:tr>
      <w:tr w:rsidR="002E4AAE" w:rsidRPr="002E4AAE" w14:paraId="2DF8FC4A" w14:textId="77777777" w:rsidTr="00215E80">
        <w:trPr>
          <w:trHeight w:val="395"/>
        </w:trPr>
        <w:tc>
          <w:tcPr>
            <w:tcW w:w="1080" w:type="dxa"/>
          </w:tcPr>
          <w:p w14:paraId="20B233D8" w14:textId="77777777" w:rsidR="002E4AAE" w:rsidRPr="002E4AAE" w:rsidRDefault="002E4AAE" w:rsidP="002E4AAE">
            <w:pPr>
              <w:spacing w:line="600" w:lineRule="auto"/>
              <w:jc w:val="center"/>
              <w:rPr>
                <w:rFonts w:ascii="Century Gothic" w:hAnsi="Century Gothic"/>
                <w:bCs/>
              </w:rPr>
            </w:pPr>
          </w:p>
        </w:tc>
        <w:tc>
          <w:tcPr>
            <w:tcW w:w="1926" w:type="dxa"/>
          </w:tcPr>
          <w:p w14:paraId="6F7B9738" w14:textId="77777777" w:rsidR="002E4AAE" w:rsidRPr="002E4AAE" w:rsidRDefault="002E4AAE" w:rsidP="002E4AAE">
            <w:pPr>
              <w:spacing w:line="600" w:lineRule="auto"/>
              <w:jc w:val="center"/>
              <w:rPr>
                <w:rFonts w:ascii="Century Gothic" w:hAnsi="Century Gothic"/>
                <w:bCs/>
              </w:rPr>
            </w:pPr>
          </w:p>
        </w:tc>
        <w:tc>
          <w:tcPr>
            <w:tcW w:w="1404" w:type="dxa"/>
          </w:tcPr>
          <w:p w14:paraId="7365308F" w14:textId="77777777" w:rsidR="002E4AAE" w:rsidRPr="002E4AAE" w:rsidRDefault="002E4AAE" w:rsidP="002E4AAE">
            <w:pPr>
              <w:spacing w:line="600" w:lineRule="auto"/>
              <w:jc w:val="center"/>
              <w:rPr>
                <w:rFonts w:ascii="Century Gothic" w:hAnsi="Century Gothic"/>
              </w:rPr>
            </w:pPr>
          </w:p>
        </w:tc>
        <w:tc>
          <w:tcPr>
            <w:tcW w:w="2448" w:type="dxa"/>
          </w:tcPr>
          <w:p w14:paraId="0C04C97A" w14:textId="77777777" w:rsidR="002E4AAE" w:rsidRPr="002E4AAE" w:rsidRDefault="002E4AAE" w:rsidP="002E4AAE">
            <w:pPr>
              <w:spacing w:line="600" w:lineRule="auto"/>
              <w:jc w:val="center"/>
              <w:rPr>
                <w:rFonts w:ascii="Century Gothic" w:hAnsi="Century Gothic"/>
              </w:rPr>
            </w:pPr>
          </w:p>
        </w:tc>
        <w:tc>
          <w:tcPr>
            <w:tcW w:w="1926" w:type="dxa"/>
          </w:tcPr>
          <w:p w14:paraId="2EB1F39C" w14:textId="77777777" w:rsidR="002E4AAE" w:rsidRPr="002E4AAE" w:rsidRDefault="002E4AAE" w:rsidP="002E4AAE">
            <w:pPr>
              <w:spacing w:line="600" w:lineRule="auto"/>
              <w:jc w:val="center"/>
              <w:rPr>
                <w:rFonts w:ascii="Century Gothic" w:hAnsi="Century Gothic"/>
              </w:rPr>
            </w:pPr>
          </w:p>
        </w:tc>
        <w:tc>
          <w:tcPr>
            <w:tcW w:w="1926" w:type="dxa"/>
          </w:tcPr>
          <w:p w14:paraId="7BDB7A8A" w14:textId="77777777" w:rsidR="002E4AAE" w:rsidRPr="002E4AAE" w:rsidRDefault="002E4AAE" w:rsidP="002E4AAE">
            <w:pPr>
              <w:spacing w:line="600" w:lineRule="auto"/>
              <w:jc w:val="center"/>
              <w:rPr>
                <w:rFonts w:ascii="Century Gothic" w:hAnsi="Century Gothic"/>
              </w:rPr>
            </w:pPr>
          </w:p>
        </w:tc>
      </w:tr>
      <w:tr w:rsidR="002E4AAE" w:rsidRPr="002E4AAE" w14:paraId="108A54F9" w14:textId="77777777" w:rsidTr="00215E80">
        <w:trPr>
          <w:trHeight w:val="395"/>
        </w:trPr>
        <w:tc>
          <w:tcPr>
            <w:tcW w:w="1080" w:type="dxa"/>
          </w:tcPr>
          <w:p w14:paraId="43F37BF9" w14:textId="77777777" w:rsidR="002E4AAE" w:rsidRPr="002E4AAE" w:rsidRDefault="002E4AAE" w:rsidP="002E4AAE">
            <w:pPr>
              <w:spacing w:line="600" w:lineRule="auto"/>
              <w:jc w:val="center"/>
              <w:rPr>
                <w:rFonts w:ascii="Century Gothic" w:hAnsi="Century Gothic"/>
                <w:bCs/>
              </w:rPr>
            </w:pPr>
          </w:p>
        </w:tc>
        <w:tc>
          <w:tcPr>
            <w:tcW w:w="1926" w:type="dxa"/>
          </w:tcPr>
          <w:p w14:paraId="6EE7D82B" w14:textId="77777777" w:rsidR="002E4AAE" w:rsidRPr="002E4AAE" w:rsidRDefault="002E4AAE" w:rsidP="002E4AAE">
            <w:pPr>
              <w:spacing w:line="600" w:lineRule="auto"/>
              <w:jc w:val="center"/>
              <w:rPr>
                <w:rFonts w:ascii="Century Gothic" w:hAnsi="Century Gothic"/>
                <w:bCs/>
              </w:rPr>
            </w:pPr>
          </w:p>
        </w:tc>
        <w:tc>
          <w:tcPr>
            <w:tcW w:w="1404" w:type="dxa"/>
          </w:tcPr>
          <w:p w14:paraId="4F5CEC38" w14:textId="77777777" w:rsidR="002E4AAE" w:rsidRPr="002E4AAE" w:rsidRDefault="002E4AAE" w:rsidP="002E4AAE">
            <w:pPr>
              <w:spacing w:line="600" w:lineRule="auto"/>
              <w:jc w:val="center"/>
              <w:rPr>
                <w:rFonts w:ascii="Century Gothic" w:hAnsi="Century Gothic"/>
              </w:rPr>
            </w:pPr>
          </w:p>
        </w:tc>
        <w:tc>
          <w:tcPr>
            <w:tcW w:w="2448" w:type="dxa"/>
          </w:tcPr>
          <w:p w14:paraId="3ADF1143" w14:textId="77777777" w:rsidR="002E4AAE" w:rsidRPr="002E4AAE" w:rsidRDefault="002E4AAE" w:rsidP="002E4AAE">
            <w:pPr>
              <w:spacing w:line="600" w:lineRule="auto"/>
              <w:jc w:val="center"/>
              <w:rPr>
                <w:rFonts w:ascii="Century Gothic" w:hAnsi="Century Gothic"/>
              </w:rPr>
            </w:pPr>
          </w:p>
        </w:tc>
        <w:tc>
          <w:tcPr>
            <w:tcW w:w="1926" w:type="dxa"/>
          </w:tcPr>
          <w:p w14:paraId="1AA606EB" w14:textId="77777777" w:rsidR="002E4AAE" w:rsidRPr="002E4AAE" w:rsidRDefault="002E4AAE" w:rsidP="002E4AAE">
            <w:pPr>
              <w:spacing w:line="600" w:lineRule="auto"/>
              <w:jc w:val="center"/>
              <w:rPr>
                <w:rFonts w:ascii="Century Gothic" w:hAnsi="Century Gothic"/>
              </w:rPr>
            </w:pPr>
          </w:p>
        </w:tc>
        <w:tc>
          <w:tcPr>
            <w:tcW w:w="1926" w:type="dxa"/>
          </w:tcPr>
          <w:p w14:paraId="6E641519" w14:textId="77777777" w:rsidR="002E4AAE" w:rsidRPr="002E4AAE" w:rsidRDefault="002E4AAE" w:rsidP="002E4AAE">
            <w:pPr>
              <w:spacing w:line="600" w:lineRule="auto"/>
              <w:jc w:val="center"/>
              <w:rPr>
                <w:rFonts w:ascii="Century Gothic" w:hAnsi="Century Gothic"/>
              </w:rPr>
            </w:pPr>
          </w:p>
        </w:tc>
      </w:tr>
      <w:tr w:rsidR="002E4AAE" w:rsidRPr="002E4AAE" w14:paraId="78447AE0" w14:textId="77777777" w:rsidTr="00215E80">
        <w:trPr>
          <w:trHeight w:val="395"/>
        </w:trPr>
        <w:tc>
          <w:tcPr>
            <w:tcW w:w="1080" w:type="dxa"/>
          </w:tcPr>
          <w:p w14:paraId="25EA95B9" w14:textId="77777777" w:rsidR="002E4AAE" w:rsidRPr="002E4AAE" w:rsidRDefault="002E4AAE" w:rsidP="002E4AAE">
            <w:pPr>
              <w:spacing w:line="600" w:lineRule="auto"/>
              <w:jc w:val="center"/>
              <w:rPr>
                <w:rFonts w:ascii="Century Gothic" w:hAnsi="Century Gothic"/>
                <w:bCs/>
              </w:rPr>
            </w:pPr>
          </w:p>
        </w:tc>
        <w:tc>
          <w:tcPr>
            <w:tcW w:w="1926" w:type="dxa"/>
          </w:tcPr>
          <w:p w14:paraId="337E95B4" w14:textId="77777777" w:rsidR="002E4AAE" w:rsidRPr="002E4AAE" w:rsidRDefault="002E4AAE" w:rsidP="002E4AAE">
            <w:pPr>
              <w:spacing w:line="600" w:lineRule="auto"/>
              <w:jc w:val="center"/>
              <w:rPr>
                <w:rFonts w:ascii="Century Gothic" w:hAnsi="Century Gothic"/>
                <w:bCs/>
              </w:rPr>
            </w:pPr>
          </w:p>
        </w:tc>
        <w:tc>
          <w:tcPr>
            <w:tcW w:w="1404" w:type="dxa"/>
          </w:tcPr>
          <w:p w14:paraId="1A41D669" w14:textId="77777777" w:rsidR="002E4AAE" w:rsidRPr="002E4AAE" w:rsidRDefault="002E4AAE" w:rsidP="002E4AAE">
            <w:pPr>
              <w:spacing w:line="600" w:lineRule="auto"/>
              <w:jc w:val="center"/>
              <w:rPr>
                <w:rFonts w:ascii="Century Gothic" w:hAnsi="Century Gothic"/>
              </w:rPr>
            </w:pPr>
          </w:p>
        </w:tc>
        <w:tc>
          <w:tcPr>
            <w:tcW w:w="2448" w:type="dxa"/>
          </w:tcPr>
          <w:p w14:paraId="6ACB4093" w14:textId="77777777" w:rsidR="002E4AAE" w:rsidRPr="002E4AAE" w:rsidRDefault="002E4AAE" w:rsidP="002E4AAE">
            <w:pPr>
              <w:spacing w:line="600" w:lineRule="auto"/>
              <w:jc w:val="center"/>
              <w:rPr>
                <w:rFonts w:ascii="Century Gothic" w:hAnsi="Century Gothic"/>
              </w:rPr>
            </w:pPr>
          </w:p>
        </w:tc>
        <w:tc>
          <w:tcPr>
            <w:tcW w:w="1926" w:type="dxa"/>
          </w:tcPr>
          <w:p w14:paraId="12793DB8" w14:textId="77777777" w:rsidR="002E4AAE" w:rsidRPr="002E4AAE" w:rsidRDefault="002E4AAE" w:rsidP="002E4AAE">
            <w:pPr>
              <w:spacing w:line="600" w:lineRule="auto"/>
              <w:jc w:val="center"/>
              <w:rPr>
                <w:rFonts w:ascii="Century Gothic" w:hAnsi="Century Gothic"/>
              </w:rPr>
            </w:pPr>
          </w:p>
        </w:tc>
        <w:tc>
          <w:tcPr>
            <w:tcW w:w="1926" w:type="dxa"/>
          </w:tcPr>
          <w:p w14:paraId="50416820" w14:textId="77777777" w:rsidR="002E4AAE" w:rsidRPr="002E4AAE" w:rsidRDefault="002E4AAE" w:rsidP="002E4AAE">
            <w:pPr>
              <w:spacing w:line="600" w:lineRule="auto"/>
              <w:jc w:val="center"/>
              <w:rPr>
                <w:rFonts w:ascii="Century Gothic" w:hAnsi="Century Gothic"/>
              </w:rPr>
            </w:pPr>
          </w:p>
        </w:tc>
      </w:tr>
      <w:tr w:rsidR="002E4AAE" w:rsidRPr="002E4AAE" w14:paraId="6AD4C48C" w14:textId="77777777" w:rsidTr="00215E80">
        <w:trPr>
          <w:trHeight w:val="395"/>
        </w:trPr>
        <w:tc>
          <w:tcPr>
            <w:tcW w:w="1080" w:type="dxa"/>
          </w:tcPr>
          <w:p w14:paraId="762AC8C0" w14:textId="77777777" w:rsidR="002E4AAE" w:rsidRPr="002E4AAE" w:rsidRDefault="002E4AAE" w:rsidP="002E4AAE">
            <w:pPr>
              <w:spacing w:line="600" w:lineRule="auto"/>
              <w:jc w:val="center"/>
              <w:rPr>
                <w:rFonts w:ascii="Century Gothic" w:hAnsi="Century Gothic"/>
                <w:bCs/>
              </w:rPr>
            </w:pPr>
          </w:p>
        </w:tc>
        <w:tc>
          <w:tcPr>
            <w:tcW w:w="1926" w:type="dxa"/>
          </w:tcPr>
          <w:p w14:paraId="626464CF" w14:textId="77777777" w:rsidR="002E4AAE" w:rsidRPr="002E4AAE" w:rsidRDefault="002E4AAE" w:rsidP="002E4AAE">
            <w:pPr>
              <w:spacing w:line="600" w:lineRule="auto"/>
              <w:jc w:val="center"/>
              <w:rPr>
                <w:rFonts w:ascii="Century Gothic" w:hAnsi="Century Gothic"/>
                <w:bCs/>
              </w:rPr>
            </w:pPr>
          </w:p>
        </w:tc>
        <w:tc>
          <w:tcPr>
            <w:tcW w:w="1404" w:type="dxa"/>
          </w:tcPr>
          <w:p w14:paraId="407C4B2A" w14:textId="77777777" w:rsidR="002E4AAE" w:rsidRPr="002E4AAE" w:rsidRDefault="002E4AAE" w:rsidP="002E4AAE">
            <w:pPr>
              <w:spacing w:line="600" w:lineRule="auto"/>
              <w:jc w:val="center"/>
              <w:rPr>
                <w:rFonts w:ascii="Century Gothic" w:hAnsi="Century Gothic"/>
              </w:rPr>
            </w:pPr>
          </w:p>
        </w:tc>
        <w:tc>
          <w:tcPr>
            <w:tcW w:w="2448" w:type="dxa"/>
          </w:tcPr>
          <w:p w14:paraId="7B5C6EA9" w14:textId="77777777" w:rsidR="002E4AAE" w:rsidRPr="002E4AAE" w:rsidRDefault="002E4AAE" w:rsidP="002E4AAE">
            <w:pPr>
              <w:spacing w:line="600" w:lineRule="auto"/>
              <w:jc w:val="center"/>
              <w:rPr>
                <w:rFonts w:ascii="Century Gothic" w:hAnsi="Century Gothic"/>
              </w:rPr>
            </w:pPr>
          </w:p>
        </w:tc>
        <w:tc>
          <w:tcPr>
            <w:tcW w:w="1926" w:type="dxa"/>
          </w:tcPr>
          <w:p w14:paraId="240E3285" w14:textId="77777777" w:rsidR="002E4AAE" w:rsidRPr="002E4AAE" w:rsidRDefault="002E4AAE" w:rsidP="002E4AAE">
            <w:pPr>
              <w:spacing w:line="600" w:lineRule="auto"/>
              <w:jc w:val="center"/>
              <w:rPr>
                <w:rFonts w:ascii="Century Gothic" w:hAnsi="Century Gothic"/>
              </w:rPr>
            </w:pPr>
          </w:p>
        </w:tc>
        <w:tc>
          <w:tcPr>
            <w:tcW w:w="1926" w:type="dxa"/>
          </w:tcPr>
          <w:p w14:paraId="4FB4EC29" w14:textId="77777777" w:rsidR="002E4AAE" w:rsidRPr="002E4AAE" w:rsidRDefault="002E4AAE" w:rsidP="002E4AAE">
            <w:pPr>
              <w:spacing w:line="600" w:lineRule="auto"/>
              <w:jc w:val="center"/>
              <w:rPr>
                <w:rFonts w:ascii="Century Gothic" w:hAnsi="Century Gothic"/>
              </w:rPr>
            </w:pPr>
          </w:p>
        </w:tc>
      </w:tr>
      <w:tr w:rsidR="002E4AAE" w:rsidRPr="002E4AAE" w14:paraId="75101A07" w14:textId="77777777" w:rsidTr="00215E80">
        <w:trPr>
          <w:trHeight w:val="395"/>
        </w:trPr>
        <w:tc>
          <w:tcPr>
            <w:tcW w:w="1080" w:type="dxa"/>
          </w:tcPr>
          <w:p w14:paraId="7F851F06" w14:textId="77777777" w:rsidR="002E4AAE" w:rsidRPr="002E4AAE" w:rsidRDefault="002E4AAE" w:rsidP="002E4AAE">
            <w:pPr>
              <w:spacing w:line="600" w:lineRule="auto"/>
              <w:jc w:val="center"/>
              <w:rPr>
                <w:rFonts w:ascii="Century Gothic" w:hAnsi="Century Gothic"/>
                <w:bCs/>
              </w:rPr>
            </w:pPr>
          </w:p>
        </w:tc>
        <w:tc>
          <w:tcPr>
            <w:tcW w:w="1926" w:type="dxa"/>
          </w:tcPr>
          <w:p w14:paraId="3104263C" w14:textId="77777777" w:rsidR="002E4AAE" w:rsidRPr="002E4AAE" w:rsidRDefault="002E4AAE" w:rsidP="002E4AAE">
            <w:pPr>
              <w:spacing w:line="600" w:lineRule="auto"/>
              <w:jc w:val="center"/>
              <w:rPr>
                <w:rFonts w:ascii="Century Gothic" w:hAnsi="Century Gothic"/>
                <w:bCs/>
              </w:rPr>
            </w:pPr>
          </w:p>
        </w:tc>
        <w:tc>
          <w:tcPr>
            <w:tcW w:w="1404" w:type="dxa"/>
          </w:tcPr>
          <w:p w14:paraId="073BABC9" w14:textId="77777777" w:rsidR="002E4AAE" w:rsidRPr="002E4AAE" w:rsidRDefault="002E4AAE" w:rsidP="002E4AAE">
            <w:pPr>
              <w:spacing w:line="600" w:lineRule="auto"/>
              <w:jc w:val="center"/>
              <w:rPr>
                <w:rFonts w:ascii="Century Gothic" w:hAnsi="Century Gothic"/>
              </w:rPr>
            </w:pPr>
          </w:p>
        </w:tc>
        <w:tc>
          <w:tcPr>
            <w:tcW w:w="2448" w:type="dxa"/>
          </w:tcPr>
          <w:p w14:paraId="1739E549" w14:textId="77777777" w:rsidR="002E4AAE" w:rsidRPr="002E4AAE" w:rsidRDefault="002E4AAE" w:rsidP="002E4AAE">
            <w:pPr>
              <w:spacing w:line="600" w:lineRule="auto"/>
              <w:jc w:val="center"/>
              <w:rPr>
                <w:rFonts w:ascii="Century Gothic" w:hAnsi="Century Gothic"/>
              </w:rPr>
            </w:pPr>
          </w:p>
        </w:tc>
        <w:tc>
          <w:tcPr>
            <w:tcW w:w="1926" w:type="dxa"/>
          </w:tcPr>
          <w:p w14:paraId="231DDBE4" w14:textId="77777777" w:rsidR="002E4AAE" w:rsidRPr="002E4AAE" w:rsidRDefault="002E4AAE" w:rsidP="002E4AAE">
            <w:pPr>
              <w:spacing w:line="600" w:lineRule="auto"/>
              <w:jc w:val="center"/>
              <w:rPr>
                <w:rFonts w:ascii="Century Gothic" w:hAnsi="Century Gothic"/>
              </w:rPr>
            </w:pPr>
          </w:p>
        </w:tc>
        <w:tc>
          <w:tcPr>
            <w:tcW w:w="1926" w:type="dxa"/>
          </w:tcPr>
          <w:p w14:paraId="4B898069" w14:textId="77777777" w:rsidR="002E4AAE" w:rsidRPr="002E4AAE" w:rsidRDefault="002E4AAE" w:rsidP="002E4AAE">
            <w:pPr>
              <w:spacing w:line="600" w:lineRule="auto"/>
              <w:jc w:val="center"/>
              <w:rPr>
                <w:rFonts w:ascii="Century Gothic" w:hAnsi="Century Gothic"/>
              </w:rPr>
            </w:pPr>
          </w:p>
        </w:tc>
      </w:tr>
      <w:tr w:rsidR="002E4AAE" w:rsidRPr="002E4AAE" w14:paraId="1A5938EE" w14:textId="77777777" w:rsidTr="00215E80">
        <w:trPr>
          <w:trHeight w:val="395"/>
        </w:trPr>
        <w:tc>
          <w:tcPr>
            <w:tcW w:w="1080" w:type="dxa"/>
          </w:tcPr>
          <w:p w14:paraId="05C36F3D" w14:textId="77777777" w:rsidR="002E4AAE" w:rsidRPr="002E4AAE" w:rsidRDefault="002E4AAE" w:rsidP="002E4AAE">
            <w:pPr>
              <w:spacing w:line="600" w:lineRule="auto"/>
              <w:jc w:val="center"/>
              <w:rPr>
                <w:rFonts w:ascii="Century Gothic" w:hAnsi="Century Gothic"/>
                <w:bCs/>
              </w:rPr>
            </w:pPr>
          </w:p>
        </w:tc>
        <w:tc>
          <w:tcPr>
            <w:tcW w:w="1926" w:type="dxa"/>
          </w:tcPr>
          <w:p w14:paraId="358F31D4" w14:textId="77777777" w:rsidR="002E4AAE" w:rsidRPr="002E4AAE" w:rsidRDefault="002E4AAE" w:rsidP="002E4AAE">
            <w:pPr>
              <w:spacing w:line="600" w:lineRule="auto"/>
              <w:jc w:val="center"/>
              <w:rPr>
                <w:rFonts w:ascii="Century Gothic" w:hAnsi="Century Gothic"/>
                <w:bCs/>
              </w:rPr>
            </w:pPr>
          </w:p>
        </w:tc>
        <w:tc>
          <w:tcPr>
            <w:tcW w:w="1404" w:type="dxa"/>
          </w:tcPr>
          <w:p w14:paraId="51777478" w14:textId="77777777" w:rsidR="002E4AAE" w:rsidRPr="002E4AAE" w:rsidRDefault="002E4AAE" w:rsidP="002E4AAE">
            <w:pPr>
              <w:spacing w:line="600" w:lineRule="auto"/>
              <w:jc w:val="center"/>
              <w:rPr>
                <w:rFonts w:ascii="Century Gothic" w:hAnsi="Century Gothic"/>
              </w:rPr>
            </w:pPr>
          </w:p>
        </w:tc>
        <w:tc>
          <w:tcPr>
            <w:tcW w:w="2448" w:type="dxa"/>
          </w:tcPr>
          <w:p w14:paraId="6EBC135B" w14:textId="77777777" w:rsidR="002E4AAE" w:rsidRPr="002E4AAE" w:rsidRDefault="002E4AAE" w:rsidP="002E4AAE">
            <w:pPr>
              <w:spacing w:line="600" w:lineRule="auto"/>
              <w:jc w:val="center"/>
              <w:rPr>
                <w:rFonts w:ascii="Century Gothic" w:hAnsi="Century Gothic"/>
              </w:rPr>
            </w:pPr>
          </w:p>
        </w:tc>
        <w:tc>
          <w:tcPr>
            <w:tcW w:w="1926" w:type="dxa"/>
          </w:tcPr>
          <w:p w14:paraId="403F7C40" w14:textId="77777777" w:rsidR="002E4AAE" w:rsidRPr="002E4AAE" w:rsidRDefault="002E4AAE" w:rsidP="002E4AAE">
            <w:pPr>
              <w:spacing w:line="600" w:lineRule="auto"/>
              <w:jc w:val="center"/>
              <w:rPr>
                <w:rFonts w:ascii="Century Gothic" w:hAnsi="Century Gothic"/>
              </w:rPr>
            </w:pPr>
          </w:p>
        </w:tc>
        <w:tc>
          <w:tcPr>
            <w:tcW w:w="1926" w:type="dxa"/>
          </w:tcPr>
          <w:p w14:paraId="5E8E7632" w14:textId="77777777" w:rsidR="002E4AAE" w:rsidRPr="002E4AAE" w:rsidRDefault="002E4AAE" w:rsidP="002E4AAE">
            <w:pPr>
              <w:spacing w:line="600" w:lineRule="auto"/>
              <w:jc w:val="center"/>
              <w:rPr>
                <w:rFonts w:ascii="Century Gothic" w:hAnsi="Century Gothic"/>
              </w:rPr>
            </w:pPr>
          </w:p>
        </w:tc>
      </w:tr>
    </w:tbl>
    <w:p w14:paraId="7CF0AB83" w14:textId="77777777" w:rsidR="002E4AAE" w:rsidRDefault="002E4AAE" w:rsidP="001F40BB"/>
    <w:p w14:paraId="6CE598B5" w14:textId="77777777" w:rsidR="00215E80" w:rsidRDefault="00215E80" w:rsidP="001F40BB">
      <w:pPr>
        <w:rPr>
          <w:rFonts w:ascii="Corbel" w:hAnsi="Corbel"/>
          <w:sz w:val="18"/>
          <w:szCs w:val="18"/>
        </w:rPr>
      </w:pPr>
    </w:p>
    <w:p w14:paraId="21D4343D" w14:textId="342D000A" w:rsidR="00432951" w:rsidRDefault="00432951" w:rsidP="00432951">
      <w:pPr>
        <w:pStyle w:val="Heading1"/>
      </w:pPr>
      <w:bookmarkStart w:id="31" w:name="_Toc38618123"/>
      <w:r>
        <w:t>Acceptance of new procedures for children/families/staff</w:t>
      </w:r>
      <w:bookmarkEnd w:id="31"/>
      <w:r>
        <w:t xml:space="preserve">   </w:t>
      </w:r>
    </w:p>
    <w:p w14:paraId="01F81595" w14:textId="555934B9" w:rsidR="00432951" w:rsidRPr="00432951" w:rsidRDefault="000025A4" w:rsidP="00432951">
      <w:pPr>
        <w:jc w:val="center"/>
        <w:rPr>
          <w:rFonts w:ascii="LuzSans-Book" w:hAnsi="LuzSans-Book"/>
          <w:sz w:val="32"/>
        </w:rPr>
      </w:pPr>
      <w:r>
        <w:rPr>
          <w:rFonts w:ascii="LuzSans-Book" w:hAnsi="LuzSans-Book"/>
          <w:sz w:val="32"/>
        </w:rPr>
        <w:t xml:space="preserve">Argyle Christian </w:t>
      </w:r>
      <w:r w:rsidR="00415D4F">
        <w:rPr>
          <w:rFonts w:ascii="LuzSans-Book" w:hAnsi="LuzSans-Book"/>
          <w:sz w:val="32"/>
        </w:rPr>
        <w:t>Preschool</w:t>
      </w:r>
    </w:p>
    <w:p w14:paraId="0CEFBB68" w14:textId="7F30B439" w:rsidR="00432951" w:rsidRPr="00432951" w:rsidRDefault="00432951" w:rsidP="001F40BB">
      <w:pPr>
        <w:rPr>
          <w:rFonts w:ascii="LuzSans-Book" w:hAnsi="LuzSans-Book"/>
        </w:rPr>
      </w:pPr>
      <w:r w:rsidRPr="00432951">
        <w:rPr>
          <w:rFonts w:ascii="LuzSans-Book" w:hAnsi="LuzSans-Book"/>
        </w:rPr>
        <w:t xml:space="preserve">Anyone who </w:t>
      </w:r>
      <w:r w:rsidR="001077CC">
        <w:rPr>
          <w:rFonts w:ascii="LuzSans-Book" w:hAnsi="LuzSans-Book"/>
        </w:rPr>
        <w:t>has children enrolled in the center</w:t>
      </w:r>
      <w:r w:rsidRPr="00432951">
        <w:rPr>
          <w:rFonts w:ascii="LuzSans-Book" w:hAnsi="LuzSans-Book"/>
        </w:rPr>
        <w:t xml:space="preserve"> must read, sign, agree and follow the policy and procedures in order to be participating in </w:t>
      </w:r>
      <w:r w:rsidR="000025A4">
        <w:rPr>
          <w:rFonts w:ascii="LuzSans-Book" w:hAnsi="LuzSans-Book"/>
        </w:rPr>
        <w:t>ACP</w:t>
      </w:r>
      <w:r w:rsidRPr="00432951">
        <w:rPr>
          <w:rFonts w:ascii="LuzSans-Book" w:hAnsi="LuzSans-Book"/>
        </w:rPr>
        <w:t xml:space="preserve"> programs. </w:t>
      </w:r>
    </w:p>
    <w:p w14:paraId="2758E548" w14:textId="05BA2CED" w:rsidR="00D052D9" w:rsidRPr="00432951" w:rsidRDefault="00D052D9" w:rsidP="001F40BB">
      <w:pPr>
        <w:rPr>
          <w:rFonts w:ascii="LuzSans-Book" w:hAnsi="LuzSans-Book"/>
        </w:rPr>
      </w:pPr>
      <w:r w:rsidRPr="00432951">
        <w:rPr>
          <w:rFonts w:ascii="LuzSans-Book" w:hAnsi="LuzSans-Book"/>
        </w:rPr>
        <w:t xml:space="preserve">I have read and fully understand </w:t>
      </w:r>
      <w:r w:rsidR="000025A4">
        <w:rPr>
          <w:rFonts w:ascii="LuzSans-Book" w:hAnsi="LuzSans-Book"/>
        </w:rPr>
        <w:t>Argyle Christian Preschool</w:t>
      </w:r>
      <w:r w:rsidR="001077CC">
        <w:rPr>
          <w:rFonts w:ascii="LuzSans-Book" w:hAnsi="LuzSans-Book"/>
        </w:rPr>
        <w:t>’s</w:t>
      </w:r>
      <w:r w:rsidRPr="00432951">
        <w:rPr>
          <w:rFonts w:ascii="LuzSans-Book" w:hAnsi="LuzSans-Book"/>
        </w:rPr>
        <w:t xml:space="preserve"> policy and procedures for Covid-19.  I also understand that this document can be changed at any time with or without notice by th</w:t>
      </w:r>
      <w:r w:rsidR="000025A4">
        <w:rPr>
          <w:rFonts w:ascii="LuzSans-Book" w:hAnsi="LuzSans-Book"/>
        </w:rPr>
        <w:t>e director her designee or the School Board</w:t>
      </w:r>
      <w:r w:rsidR="001077CC">
        <w:rPr>
          <w:rFonts w:ascii="LuzSans-Book" w:hAnsi="LuzSans-Book"/>
        </w:rPr>
        <w:t xml:space="preserve"> as dictated by the onset of new challenges or in compliance with </w:t>
      </w:r>
      <w:r w:rsidR="000025A4">
        <w:rPr>
          <w:rFonts w:ascii="LuzSans-Book" w:hAnsi="LuzSans-Book"/>
        </w:rPr>
        <w:t>The Florida Dept of Education, Office of Early Learning, Early Learning Coalition</w:t>
      </w:r>
      <w:r w:rsidR="001077CC">
        <w:rPr>
          <w:rFonts w:ascii="LuzSans-Book" w:hAnsi="LuzSans-Book"/>
        </w:rPr>
        <w:t>, American Academy of Pediatrics, and/or the CDC.</w:t>
      </w:r>
      <w:r w:rsidRPr="00432951">
        <w:rPr>
          <w:rFonts w:ascii="LuzSans-Book" w:hAnsi="LuzSans-Book"/>
        </w:rPr>
        <w:t xml:space="preserve">  </w:t>
      </w:r>
    </w:p>
    <w:p w14:paraId="20357FBB" w14:textId="2F717947" w:rsidR="00FD716A" w:rsidRPr="00432951" w:rsidRDefault="00FD716A" w:rsidP="001F40BB">
      <w:pPr>
        <w:rPr>
          <w:rFonts w:ascii="LuzSans-Book" w:hAnsi="LuzSans-Book"/>
        </w:rPr>
      </w:pPr>
      <w:r w:rsidRPr="00432951">
        <w:rPr>
          <w:rFonts w:ascii="LuzSans-Book" w:hAnsi="LuzSans-Book"/>
        </w:rPr>
        <w:t xml:space="preserve">I understand that the safety, health and the well-being of children, families, and staff rely on my due diligence to keep myself and family following Social Distancing rules set by the Governor at any given time. </w:t>
      </w:r>
    </w:p>
    <w:p w14:paraId="2F4657CF" w14:textId="712C1336" w:rsidR="00FD716A" w:rsidRPr="00432951" w:rsidRDefault="00FD716A" w:rsidP="001F40BB">
      <w:pPr>
        <w:rPr>
          <w:rFonts w:ascii="LuzSans-Book" w:hAnsi="LuzSans-Book"/>
        </w:rPr>
      </w:pPr>
    </w:p>
    <w:p w14:paraId="26E32594" w14:textId="1E061D08" w:rsidR="00FD716A" w:rsidRPr="00432951" w:rsidRDefault="00FD716A" w:rsidP="001F40BB">
      <w:pPr>
        <w:rPr>
          <w:rFonts w:ascii="LuzSans-Book" w:hAnsi="LuzSans-Book"/>
        </w:rPr>
      </w:pPr>
      <w:r w:rsidRPr="00432951">
        <w:rPr>
          <w:rFonts w:ascii="LuzSans-Book" w:hAnsi="LuzSans-Book"/>
        </w:rPr>
        <w:t>________________________________</w:t>
      </w:r>
      <w:r w:rsidRPr="00432951">
        <w:rPr>
          <w:rFonts w:ascii="LuzSans-Book" w:hAnsi="LuzSans-Book"/>
        </w:rPr>
        <w:tab/>
      </w:r>
      <w:r w:rsidRPr="00432951">
        <w:rPr>
          <w:rFonts w:ascii="LuzSans-Book" w:hAnsi="LuzSans-Book"/>
        </w:rPr>
        <w:tab/>
        <w:t>__________________</w:t>
      </w:r>
      <w:r w:rsidR="001077CC">
        <w:rPr>
          <w:rFonts w:ascii="LuzSans-Book" w:hAnsi="LuzSans-Book"/>
        </w:rPr>
        <w:tab/>
      </w:r>
      <w:r w:rsidR="001077CC">
        <w:rPr>
          <w:rFonts w:ascii="LuzSans-Book" w:hAnsi="LuzSans-Book"/>
        </w:rPr>
        <w:tab/>
      </w:r>
      <w:r w:rsidR="001077CC">
        <w:rPr>
          <w:rFonts w:ascii="LuzSans-Book" w:hAnsi="LuzSans-Book"/>
        </w:rPr>
        <w:tab/>
        <w:t>________________________</w:t>
      </w:r>
    </w:p>
    <w:p w14:paraId="01F253CD" w14:textId="639A9F0A" w:rsidR="00D052D9" w:rsidRPr="00432951" w:rsidRDefault="001077CC" w:rsidP="001F40BB">
      <w:pPr>
        <w:rPr>
          <w:rFonts w:ascii="LuzSans-Book" w:hAnsi="LuzSans-Book"/>
        </w:rPr>
      </w:pPr>
      <w:r>
        <w:rPr>
          <w:rFonts w:ascii="LuzSans-Book" w:hAnsi="LuzSans-Book"/>
        </w:rPr>
        <w:t xml:space="preserve">               Parent Signature</w:t>
      </w:r>
      <w:r w:rsidR="00432951" w:rsidRPr="00432951">
        <w:rPr>
          <w:rFonts w:ascii="LuzSans-Book" w:hAnsi="LuzSans-Book"/>
        </w:rPr>
        <w:tab/>
      </w:r>
      <w:r w:rsidR="00432951" w:rsidRPr="00432951">
        <w:rPr>
          <w:rFonts w:ascii="LuzSans-Book" w:hAnsi="LuzSans-Book"/>
        </w:rPr>
        <w:tab/>
      </w:r>
      <w:r>
        <w:rPr>
          <w:rFonts w:ascii="LuzSans-Book" w:hAnsi="LuzSans-Book"/>
        </w:rPr>
        <w:t xml:space="preserve">                               </w:t>
      </w:r>
      <w:r w:rsidR="00432951" w:rsidRPr="00432951">
        <w:rPr>
          <w:rFonts w:ascii="LuzSans-Book" w:hAnsi="LuzSans-Book"/>
        </w:rPr>
        <w:t>Date</w:t>
      </w:r>
      <w:r>
        <w:rPr>
          <w:rFonts w:ascii="LuzSans-Book" w:hAnsi="LuzSans-Book"/>
        </w:rPr>
        <w:tab/>
      </w:r>
      <w:r>
        <w:rPr>
          <w:rFonts w:ascii="LuzSans-Book" w:hAnsi="LuzSans-Book"/>
        </w:rPr>
        <w:tab/>
      </w:r>
      <w:r>
        <w:rPr>
          <w:rFonts w:ascii="LuzSans-Book" w:hAnsi="LuzSans-Book"/>
        </w:rPr>
        <w:tab/>
      </w:r>
      <w:r>
        <w:rPr>
          <w:rFonts w:ascii="LuzSans-Book" w:hAnsi="LuzSans-Book"/>
        </w:rPr>
        <w:tab/>
      </w:r>
      <w:r>
        <w:rPr>
          <w:rFonts w:ascii="LuzSans-Book" w:hAnsi="LuzSans-Book"/>
        </w:rPr>
        <w:tab/>
        <w:t>Director Signature</w:t>
      </w:r>
      <w:r w:rsidR="00432951" w:rsidRPr="00432951">
        <w:rPr>
          <w:rFonts w:ascii="LuzSans-Book" w:hAnsi="LuzSans-Book"/>
        </w:rPr>
        <w:t xml:space="preserve"> </w:t>
      </w:r>
    </w:p>
    <w:sectPr w:rsidR="00D052D9" w:rsidRPr="00432951" w:rsidSect="00215E80">
      <w:footerReference w:type="defaul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1F31" w14:textId="77777777" w:rsidR="002953F7" w:rsidRDefault="002953F7" w:rsidP="00860E7A">
      <w:pPr>
        <w:spacing w:after="0" w:line="240" w:lineRule="auto"/>
      </w:pPr>
      <w:r>
        <w:separator/>
      </w:r>
    </w:p>
  </w:endnote>
  <w:endnote w:type="continuationSeparator" w:id="0">
    <w:p w14:paraId="214C6402" w14:textId="77777777" w:rsidR="002953F7" w:rsidRDefault="002953F7" w:rsidP="00860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zSans-Book">
    <w:altName w:val="Calibri"/>
    <w:charset w:val="00"/>
    <w:family w:val="auto"/>
    <w:pitch w:val="variable"/>
    <w:sig w:usb0="A00002AF" w:usb1="5000204A"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258823"/>
      <w:docPartObj>
        <w:docPartGallery w:val="Page Numbers (Bottom of Page)"/>
        <w:docPartUnique/>
      </w:docPartObj>
    </w:sdtPr>
    <w:sdtEndPr>
      <w:rPr>
        <w:noProof/>
      </w:rPr>
    </w:sdtEndPr>
    <w:sdtContent>
      <w:p w14:paraId="3AAEDB74" w14:textId="0105BB14" w:rsidR="006A5BFA" w:rsidRDefault="006A5BFA">
        <w:pPr>
          <w:pStyle w:val="Footer"/>
          <w:jc w:val="right"/>
        </w:pPr>
        <w:r>
          <w:fldChar w:fldCharType="begin"/>
        </w:r>
        <w:r>
          <w:instrText xml:space="preserve"> PAGE   \* MERGEFORMAT </w:instrText>
        </w:r>
        <w:r>
          <w:fldChar w:fldCharType="separate"/>
        </w:r>
        <w:r w:rsidR="001342E9">
          <w:rPr>
            <w:noProof/>
          </w:rPr>
          <w:t>1</w:t>
        </w:r>
        <w:r>
          <w:rPr>
            <w:noProof/>
          </w:rPr>
          <w:fldChar w:fldCharType="end"/>
        </w:r>
      </w:p>
    </w:sdtContent>
  </w:sdt>
  <w:p w14:paraId="65F86C11" w14:textId="77777777" w:rsidR="006A5BFA" w:rsidRDefault="006A5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7D4F6" w14:textId="77777777" w:rsidR="002953F7" w:rsidRDefault="002953F7" w:rsidP="00860E7A">
      <w:pPr>
        <w:spacing w:after="0" w:line="240" w:lineRule="auto"/>
      </w:pPr>
      <w:r>
        <w:separator/>
      </w:r>
    </w:p>
  </w:footnote>
  <w:footnote w:type="continuationSeparator" w:id="0">
    <w:p w14:paraId="11AB126E" w14:textId="77777777" w:rsidR="002953F7" w:rsidRDefault="002953F7" w:rsidP="00860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902"/>
    <w:multiLevelType w:val="hybridMultilevel"/>
    <w:tmpl w:val="86CE0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F5BE3"/>
    <w:multiLevelType w:val="hybridMultilevel"/>
    <w:tmpl w:val="044C3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F58CE"/>
    <w:multiLevelType w:val="multilevel"/>
    <w:tmpl w:val="33B40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84E5D"/>
    <w:multiLevelType w:val="multilevel"/>
    <w:tmpl w:val="0E842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E654C"/>
    <w:multiLevelType w:val="multilevel"/>
    <w:tmpl w:val="DBC6B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C3AA0"/>
    <w:multiLevelType w:val="hybridMultilevel"/>
    <w:tmpl w:val="7D06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64258"/>
    <w:multiLevelType w:val="multilevel"/>
    <w:tmpl w:val="EAF4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81470"/>
    <w:multiLevelType w:val="hybridMultilevel"/>
    <w:tmpl w:val="7480C9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4E024E"/>
    <w:multiLevelType w:val="multilevel"/>
    <w:tmpl w:val="2674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93D1F"/>
    <w:multiLevelType w:val="hybridMultilevel"/>
    <w:tmpl w:val="2F72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E7329"/>
    <w:multiLevelType w:val="multilevel"/>
    <w:tmpl w:val="9CA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20672"/>
    <w:multiLevelType w:val="multilevel"/>
    <w:tmpl w:val="FA681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12967"/>
    <w:multiLevelType w:val="hybridMultilevel"/>
    <w:tmpl w:val="E3ACF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02724"/>
    <w:multiLevelType w:val="multilevel"/>
    <w:tmpl w:val="9CA60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A0D3C"/>
    <w:multiLevelType w:val="hybridMultilevel"/>
    <w:tmpl w:val="A972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65033"/>
    <w:multiLevelType w:val="multilevel"/>
    <w:tmpl w:val="D7BA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74C50"/>
    <w:multiLevelType w:val="multilevel"/>
    <w:tmpl w:val="C0F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514EC"/>
    <w:multiLevelType w:val="multilevel"/>
    <w:tmpl w:val="9CA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F306D"/>
    <w:multiLevelType w:val="multilevel"/>
    <w:tmpl w:val="EBB63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44C45"/>
    <w:multiLevelType w:val="multilevel"/>
    <w:tmpl w:val="577A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F08EB"/>
    <w:multiLevelType w:val="hybridMultilevel"/>
    <w:tmpl w:val="47C8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62D6F"/>
    <w:multiLevelType w:val="multilevel"/>
    <w:tmpl w:val="541A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37533"/>
    <w:multiLevelType w:val="multilevel"/>
    <w:tmpl w:val="D6087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
  </w:num>
  <w:num w:numId="3">
    <w:abstractNumId w:val="2"/>
  </w:num>
  <w:num w:numId="4">
    <w:abstractNumId w:val="11"/>
  </w:num>
  <w:num w:numId="5">
    <w:abstractNumId w:val="4"/>
  </w:num>
  <w:num w:numId="6">
    <w:abstractNumId w:val="21"/>
  </w:num>
  <w:num w:numId="7">
    <w:abstractNumId w:val="8"/>
  </w:num>
  <w:num w:numId="8">
    <w:abstractNumId w:val="16"/>
  </w:num>
  <w:num w:numId="9">
    <w:abstractNumId w:val="7"/>
  </w:num>
  <w:num w:numId="10">
    <w:abstractNumId w:val="12"/>
  </w:num>
  <w:num w:numId="11">
    <w:abstractNumId w:val="5"/>
  </w:num>
  <w:num w:numId="12">
    <w:abstractNumId w:val="15"/>
  </w:num>
  <w:num w:numId="13">
    <w:abstractNumId w:val="18"/>
  </w:num>
  <w:num w:numId="14">
    <w:abstractNumId w:val="13"/>
  </w:num>
  <w:num w:numId="15">
    <w:abstractNumId w:val="19"/>
  </w:num>
  <w:num w:numId="16">
    <w:abstractNumId w:val="6"/>
  </w:num>
  <w:num w:numId="17">
    <w:abstractNumId w:val="9"/>
  </w:num>
  <w:num w:numId="18">
    <w:abstractNumId w:val="20"/>
  </w:num>
  <w:num w:numId="19">
    <w:abstractNumId w:val="10"/>
  </w:num>
  <w:num w:numId="20">
    <w:abstractNumId w:val="17"/>
  </w:num>
  <w:num w:numId="21">
    <w:abstractNumId w:val="1"/>
  </w:num>
  <w:num w:numId="22">
    <w:abstractNumId w:val="0"/>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59"/>
    <w:rsid w:val="000025A4"/>
    <w:rsid w:val="000377C0"/>
    <w:rsid w:val="00042AE6"/>
    <w:rsid w:val="00095916"/>
    <w:rsid w:val="000D3302"/>
    <w:rsid w:val="000F284B"/>
    <w:rsid w:val="001077CC"/>
    <w:rsid w:val="001342E9"/>
    <w:rsid w:val="00142F6D"/>
    <w:rsid w:val="00162882"/>
    <w:rsid w:val="00165661"/>
    <w:rsid w:val="00175F89"/>
    <w:rsid w:val="00183997"/>
    <w:rsid w:val="001A5488"/>
    <w:rsid w:val="001B52C5"/>
    <w:rsid w:val="001C7FBE"/>
    <w:rsid w:val="001D50E1"/>
    <w:rsid w:val="001D692E"/>
    <w:rsid w:val="001E7040"/>
    <w:rsid w:val="001F40BB"/>
    <w:rsid w:val="00211B3C"/>
    <w:rsid w:val="00212AE1"/>
    <w:rsid w:val="00215E80"/>
    <w:rsid w:val="00232182"/>
    <w:rsid w:val="00246BBA"/>
    <w:rsid w:val="00250E96"/>
    <w:rsid w:val="002953F7"/>
    <w:rsid w:val="002E4AAE"/>
    <w:rsid w:val="002E6707"/>
    <w:rsid w:val="002F5E3B"/>
    <w:rsid w:val="00301F1D"/>
    <w:rsid w:val="00310B57"/>
    <w:rsid w:val="0032249E"/>
    <w:rsid w:val="0032346F"/>
    <w:rsid w:val="00353554"/>
    <w:rsid w:val="003904AA"/>
    <w:rsid w:val="003B0745"/>
    <w:rsid w:val="003E5EF8"/>
    <w:rsid w:val="003E65F8"/>
    <w:rsid w:val="004032BF"/>
    <w:rsid w:val="00415D4F"/>
    <w:rsid w:val="00432951"/>
    <w:rsid w:val="00493D8B"/>
    <w:rsid w:val="004961BC"/>
    <w:rsid w:val="004A4B1D"/>
    <w:rsid w:val="004B34D4"/>
    <w:rsid w:val="004B3991"/>
    <w:rsid w:val="004C3ED4"/>
    <w:rsid w:val="0057543E"/>
    <w:rsid w:val="005900D2"/>
    <w:rsid w:val="00592B50"/>
    <w:rsid w:val="005941E8"/>
    <w:rsid w:val="005B2BFB"/>
    <w:rsid w:val="005D4EDF"/>
    <w:rsid w:val="00602B8A"/>
    <w:rsid w:val="00674231"/>
    <w:rsid w:val="00676CA6"/>
    <w:rsid w:val="006A5BFA"/>
    <w:rsid w:val="006B7F0E"/>
    <w:rsid w:val="006C1897"/>
    <w:rsid w:val="006E03A8"/>
    <w:rsid w:val="006E45E5"/>
    <w:rsid w:val="006E4C3F"/>
    <w:rsid w:val="0071288B"/>
    <w:rsid w:val="00755DEE"/>
    <w:rsid w:val="007617E0"/>
    <w:rsid w:val="00774832"/>
    <w:rsid w:val="007967FE"/>
    <w:rsid w:val="007A5798"/>
    <w:rsid w:val="007B50D3"/>
    <w:rsid w:val="007D2BC0"/>
    <w:rsid w:val="007E6581"/>
    <w:rsid w:val="00822082"/>
    <w:rsid w:val="00824992"/>
    <w:rsid w:val="00824FDE"/>
    <w:rsid w:val="00860E7A"/>
    <w:rsid w:val="00862C19"/>
    <w:rsid w:val="00862E56"/>
    <w:rsid w:val="0088361F"/>
    <w:rsid w:val="00943B34"/>
    <w:rsid w:val="00955F88"/>
    <w:rsid w:val="00974746"/>
    <w:rsid w:val="009910D8"/>
    <w:rsid w:val="009B3159"/>
    <w:rsid w:val="009C1FE9"/>
    <w:rsid w:val="009D5FD3"/>
    <w:rsid w:val="009E4B5C"/>
    <w:rsid w:val="009F20BA"/>
    <w:rsid w:val="00A05A72"/>
    <w:rsid w:val="00A14204"/>
    <w:rsid w:val="00A3785E"/>
    <w:rsid w:val="00A80019"/>
    <w:rsid w:val="00A809F8"/>
    <w:rsid w:val="00A82E82"/>
    <w:rsid w:val="00AA6424"/>
    <w:rsid w:val="00AC1CF3"/>
    <w:rsid w:val="00B200F1"/>
    <w:rsid w:val="00B270DD"/>
    <w:rsid w:val="00B4639F"/>
    <w:rsid w:val="00B54494"/>
    <w:rsid w:val="00B54F3A"/>
    <w:rsid w:val="00BB766F"/>
    <w:rsid w:val="00BD1166"/>
    <w:rsid w:val="00C15131"/>
    <w:rsid w:val="00C419E9"/>
    <w:rsid w:val="00C43227"/>
    <w:rsid w:val="00C7074E"/>
    <w:rsid w:val="00C74D75"/>
    <w:rsid w:val="00CB49D7"/>
    <w:rsid w:val="00CB5D47"/>
    <w:rsid w:val="00CF5699"/>
    <w:rsid w:val="00D052D9"/>
    <w:rsid w:val="00D12221"/>
    <w:rsid w:val="00DB689C"/>
    <w:rsid w:val="00DE55FE"/>
    <w:rsid w:val="00DE72A0"/>
    <w:rsid w:val="00DF1EC8"/>
    <w:rsid w:val="00E4476A"/>
    <w:rsid w:val="00E50E14"/>
    <w:rsid w:val="00E52E87"/>
    <w:rsid w:val="00E8760F"/>
    <w:rsid w:val="00ED077A"/>
    <w:rsid w:val="00ED1630"/>
    <w:rsid w:val="00EE41B2"/>
    <w:rsid w:val="00F20406"/>
    <w:rsid w:val="00F44550"/>
    <w:rsid w:val="00F61B53"/>
    <w:rsid w:val="00F70EBE"/>
    <w:rsid w:val="00F72A6A"/>
    <w:rsid w:val="00F945BA"/>
    <w:rsid w:val="00FB4CE6"/>
    <w:rsid w:val="00FC401D"/>
    <w:rsid w:val="00FD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363F"/>
  <w15:chartTrackingRefBased/>
  <w15:docId w15:val="{4A381104-5791-40CB-ABC9-EE395294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6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31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B31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234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315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B3159"/>
    <w:rPr>
      <w:color w:val="0000FF"/>
      <w:u w:val="single"/>
    </w:rPr>
  </w:style>
  <w:style w:type="character" w:styleId="Strong">
    <w:name w:val="Strong"/>
    <w:basedOn w:val="DefaultParagraphFont"/>
    <w:uiPriority w:val="22"/>
    <w:qFormat/>
    <w:rsid w:val="009B3159"/>
    <w:rPr>
      <w:b/>
      <w:bCs/>
    </w:rPr>
  </w:style>
  <w:style w:type="paragraph" w:styleId="NormalWeb">
    <w:name w:val="Normal (Web)"/>
    <w:basedOn w:val="Normal"/>
    <w:uiPriority w:val="99"/>
    <w:unhideWhenUsed/>
    <w:rsid w:val="009B31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B315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941E8"/>
    <w:pPr>
      <w:ind w:left="720"/>
      <w:contextualSpacing/>
    </w:pPr>
  </w:style>
  <w:style w:type="character" w:customStyle="1" w:styleId="Heading1Char">
    <w:name w:val="Heading 1 Char"/>
    <w:basedOn w:val="DefaultParagraphFont"/>
    <w:link w:val="Heading1"/>
    <w:uiPriority w:val="9"/>
    <w:rsid w:val="0016566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656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661"/>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32346F"/>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32346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2346F"/>
    <w:rPr>
      <w:rFonts w:eastAsiaTheme="minorEastAsia"/>
      <w:color w:val="5A5A5A" w:themeColor="text1" w:themeTint="A5"/>
      <w:spacing w:val="15"/>
    </w:rPr>
  </w:style>
  <w:style w:type="character" w:styleId="SubtleEmphasis">
    <w:name w:val="Subtle Emphasis"/>
    <w:basedOn w:val="DefaultParagraphFont"/>
    <w:uiPriority w:val="19"/>
    <w:qFormat/>
    <w:rsid w:val="0032346F"/>
    <w:rPr>
      <w:i/>
      <w:iCs/>
      <w:color w:val="404040" w:themeColor="text1" w:themeTint="BF"/>
    </w:rPr>
  </w:style>
  <w:style w:type="character" w:styleId="Emphasis">
    <w:name w:val="Emphasis"/>
    <w:basedOn w:val="DefaultParagraphFont"/>
    <w:uiPriority w:val="20"/>
    <w:qFormat/>
    <w:rsid w:val="0032346F"/>
    <w:rPr>
      <w:i/>
      <w:iCs/>
    </w:rPr>
  </w:style>
  <w:style w:type="character" w:styleId="IntenseEmphasis">
    <w:name w:val="Intense Emphasis"/>
    <w:basedOn w:val="DefaultParagraphFont"/>
    <w:uiPriority w:val="21"/>
    <w:qFormat/>
    <w:rsid w:val="0032346F"/>
    <w:rPr>
      <w:i/>
      <w:iCs/>
      <w:color w:val="4472C4" w:themeColor="accent1"/>
    </w:rPr>
  </w:style>
  <w:style w:type="paragraph" w:styleId="Quote">
    <w:name w:val="Quote"/>
    <w:basedOn w:val="Normal"/>
    <w:next w:val="Normal"/>
    <w:link w:val="QuoteChar"/>
    <w:uiPriority w:val="29"/>
    <w:qFormat/>
    <w:rsid w:val="0032346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2346F"/>
    <w:rPr>
      <w:i/>
      <w:iCs/>
      <w:color w:val="404040" w:themeColor="text1" w:themeTint="BF"/>
    </w:rPr>
  </w:style>
  <w:style w:type="paragraph" w:styleId="IntenseQuote">
    <w:name w:val="Intense Quote"/>
    <w:basedOn w:val="Normal"/>
    <w:next w:val="Normal"/>
    <w:link w:val="IntenseQuoteChar"/>
    <w:uiPriority w:val="30"/>
    <w:qFormat/>
    <w:rsid w:val="003234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346F"/>
    <w:rPr>
      <w:i/>
      <w:iCs/>
      <w:color w:val="4472C4" w:themeColor="accent1"/>
    </w:rPr>
  </w:style>
  <w:style w:type="paragraph" w:styleId="NoSpacing">
    <w:name w:val="No Spacing"/>
    <w:link w:val="NoSpacingChar"/>
    <w:uiPriority w:val="1"/>
    <w:qFormat/>
    <w:rsid w:val="00860E7A"/>
    <w:pPr>
      <w:spacing w:after="0" w:line="240" w:lineRule="auto"/>
    </w:pPr>
    <w:rPr>
      <w:rFonts w:eastAsiaTheme="minorEastAsia"/>
    </w:rPr>
  </w:style>
  <w:style w:type="character" w:customStyle="1" w:styleId="NoSpacingChar">
    <w:name w:val="No Spacing Char"/>
    <w:basedOn w:val="DefaultParagraphFont"/>
    <w:link w:val="NoSpacing"/>
    <w:uiPriority w:val="1"/>
    <w:rsid w:val="00860E7A"/>
    <w:rPr>
      <w:rFonts w:eastAsiaTheme="minorEastAsia"/>
    </w:rPr>
  </w:style>
  <w:style w:type="paragraph" w:styleId="Header">
    <w:name w:val="header"/>
    <w:basedOn w:val="Normal"/>
    <w:link w:val="HeaderChar"/>
    <w:uiPriority w:val="99"/>
    <w:unhideWhenUsed/>
    <w:rsid w:val="00860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7A"/>
  </w:style>
  <w:style w:type="paragraph" w:styleId="Footer">
    <w:name w:val="footer"/>
    <w:basedOn w:val="Normal"/>
    <w:link w:val="FooterChar"/>
    <w:uiPriority w:val="99"/>
    <w:unhideWhenUsed/>
    <w:rsid w:val="00860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7A"/>
  </w:style>
  <w:style w:type="paragraph" w:styleId="TOCHeading">
    <w:name w:val="TOC Heading"/>
    <w:basedOn w:val="Heading1"/>
    <w:next w:val="Normal"/>
    <w:uiPriority w:val="39"/>
    <w:unhideWhenUsed/>
    <w:qFormat/>
    <w:rsid w:val="00860E7A"/>
    <w:pPr>
      <w:outlineLvl w:val="9"/>
    </w:pPr>
  </w:style>
  <w:style w:type="paragraph" w:styleId="TOC2">
    <w:name w:val="toc 2"/>
    <w:basedOn w:val="Normal"/>
    <w:next w:val="Normal"/>
    <w:autoRedefine/>
    <w:uiPriority w:val="39"/>
    <w:unhideWhenUsed/>
    <w:rsid w:val="00860E7A"/>
    <w:pPr>
      <w:spacing w:after="100"/>
      <w:ind w:left="220"/>
    </w:pPr>
    <w:rPr>
      <w:rFonts w:eastAsiaTheme="minorEastAsia" w:cs="Times New Roman"/>
    </w:rPr>
  </w:style>
  <w:style w:type="paragraph" w:styleId="TOC1">
    <w:name w:val="toc 1"/>
    <w:basedOn w:val="Normal"/>
    <w:next w:val="Normal"/>
    <w:autoRedefine/>
    <w:uiPriority w:val="39"/>
    <w:unhideWhenUsed/>
    <w:rsid w:val="00860E7A"/>
    <w:pPr>
      <w:spacing w:after="100"/>
    </w:pPr>
    <w:rPr>
      <w:rFonts w:eastAsiaTheme="minorEastAsia" w:cs="Times New Roman"/>
    </w:rPr>
  </w:style>
  <w:style w:type="paragraph" w:styleId="TOC3">
    <w:name w:val="toc 3"/>
    <w:basedOn w:val="Normal"/>
    <w:next w:val="Normal"/>
    <w:autoRedefine/>
    <w:uiPriority w:val="39"/>
    <w:unhideWhenUsed/>
    <w:rsid w:val="00860E7A"/>
    <w:pPr>
      <w:spacing w:after="100"/>
      <w:ind w:left="440"/>
    </w:pPr>
    <w:rPr>
      <w:rFonts w:eastAsiaTheme="minorEastAsia" w:cs="Times New Roman"/>
    </w:rPr>
  </w:style>
  <w:style w:type="paragraph" w:styleId="BalloonText">
    <w:name w:val="Balloon Text"/>
    <w:basedOn w:val="Normal"/>
    <w:link w:val="BalloonTextChar"/>
    <w:uiPriority w:val="99"/>
    <w:semiHidden/>
    <w:unhideWhenUsed/>
    <w:rsid w:val="00755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DEE"/>
    <w:rPr>
      <w:rFonts w:ascii="Segoe UI" w:hAnsi="Segoe UI" w:cs="Segoe UI"/>
      <w:sz w:val="18"/>
      <w:szCs w:val="18"/>
    </w:rPr>
  </w:style>
  <w:style w:type="character" w:customStyle="1" w:styleId="sr-only">
    <w:name w:val="sr-only"/>
    <w:basedOn w:val="DefaultParagraphFont"/>
    <w:rsid w:val="003E5EF8"/>
  </w:style>
  <w:style w:type="paragraph" w:customStyle="1" w:styleId="indent2">
    <w:name w:val="indent2"/>
    <w:basedOn w:val="Normal"/>
    <w:rsid w:val="001F40B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E4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1931">
      <w:bodyDiv w:val="1"/>
      <w:marLeft w:val="0"/>
      <w:marRight w:val="0"/>
      <w:marTop w:val="0"/>
      <w:marBottom w:val="0"/>
      <w:divBdr>
        <w:top w:val="none" w:sz="0" w:space="0" w:color="auto"/>
        <w:left w:val="none" w:sz="0" w:space="0" w:color="auto"/>
        <w:bottom w:val="none" w:sz="0" w:space="0" w:color="auto"/>
        <w:right w:val="none" w:sz="0" w:space="0" w:color="auto"/>
      </w:divBdr>
    </w:div>
    <w:div w:id="26957450">
      <w:bodyDiv w:val="1"/>
      <w:marLeft w:val="0"/>
      <w:marRight w:val="0"/>
      <w:marTop w:val="0"/>
      <w:marBottom w:val="0"/>
      <w:divBdr>
        <w:top w:val="none" w:sz="0" w:space="0" w:color="auto"/>
        <w:left w:val="none" w:sz="0" w:space="0" w:color="auto"/>
        <w:bottom w:val="none" w:sz="0" w:space="0" w:color="auto"/>
        <w:right w:val="none" w:sz="0" w:space="0" w:color="auto"/>
      </w:divBdr>
    </w:div>
    <w:div w:id="70809192">
      <w:bodyDiv w:val="1"/>
      <w:marLeft w:val="0"/>
      <w:marRight w:val="0"/>
      <w:marTop w:val="0"/>
      <w:marBottom w:val="0"/>
      <w:divBdr>
        <w:top w:val="none" w:sz="0" w:space="0" w:color="auto"/>
        <w:left w:val="none" w:sz="0" w:space="0" w:color="auto"/>
        <w:bottom w:val="none" w:sz="0" w:space="0" w:color="auto"/>
        <w:right w:val="none" w:sz="0" w:space="0" w:color="auto"/>
      </w:divBdr>
    </w:div>
    <w:div w:id="182406478">
      <w:bodyDiv w:val="1"/>
      <w:marLeft w:val="0"/>
      <w:marRight w:val="0"/>
      <w:marTop w:val="0"/>
      <w:marBottom w:val="0"/>
      <w:divBdr>
        <w:top w:val="none" w:sz="0" w:space="0" w:color="auto"/>
        <w:left w:val="none" w:sz="0" w:space="0" w:color="auto"/>
        <w:bottom w:val="none" w:sz="0" w:space="0" w:color="auto"/>
        <w:right w:val="none" w:sz="0" w:space="0" w:color="auto"/>
      </w:divBdr>
    </w:div>
    <w:div w:id="239874334">
      <w:bodyDiv w:val="1"/>
      <w:marLeft w:val="0"/>
      <w:marRight w:val="0"/>
      <w:marTop w:val="0"/>
      <w:marBottom w:val="0"/>
      <w:divBdr>
        <w:top w:val="none" w:sz="0" w:space="0" w:color="auto"/>
        <w:left w:val="none" w:sz="0" w:space="0" w:color="auto"/>
        <w:bottom w:val="none" w:sz="0" w:space="0" w:color="auto"/>
        <w:right w:val="none" w:sz="0" w:space="0" w:color="auto"/>
      </w:divBdr>
    </w:div>
    <w:div w:id="425149272">
      <w:bodyDiv w:val="1"/>
      <w:marLeft w:val="0"/>
      <w:marRight w:val="0"/>
      <w:marTop w:val="0"/>
      <w:marBottom w:val="0"/>
      <w:divBdr>
        <w:top w:val="none" w:sz="0" w:space="0" w:color="auto"/>
        <w:left w:val="none" w:sz="0" w:space="0" w:color="auto"/>
        <w:bottom w:val="none" w:sz="0" w:space="0" w:color="auto"/>
        <w:right w:val="none" w:sz="0" w:space="0" w:color="auto"/>
      </w:divBdr>
      <w:divsChild>
        <w:div w:id="549613259">
          <w:marLeft w:val="0"/>
          <w:marRight w:val="0"/>
          <w:marTop w:val="0"/>
          <w:marBottom w:val="0"/>
          <w:divBdr>
            <w:top w:val="none" w:sz="0" w:space="0" w:color="auto"/>
            <w:left w:val="none" w:sz="0" w:space="0" w:color="auto"/>
            <w:bottom w:val="none" w:sz="0" w:space="0" w:color="auto"/>
            <w:right w:val="none" w:sz="0" w:space="0" w:color="auto"/>
          </w:divBdr>
        </w:div>
      </w:divsChild>
    </w:div>
    <w:div w:id="468477384">
      <w:bodyDiv w:val="1"/>
      <w:marLeft w:val="0"/>
      <w:marRight w:val="0"/>
      <w:marTop w:val="0"/>
      <w:marBottom w:val="0"/>
      <w:divBdr>
        <w:top w:val="none" w:sz="0" w:space="0" w:color="auto"/>
        <w:left w:val="none" w:sz="0" w:space="0" w:color="auto"/>
        <w:bottom w:val="none" w:sz="0" w:space="0" w:color="auto"/>
        <w:right w:val="none" w:sz="0" w:space="0" w:color="auto"/>
      </w:divBdr>
    </w:div>
    <w:div w:id="480583807">
      <w:bodyDiv w:val="1"/>
      <w:marLeft w:val="0"/>
      <w:marRight w:val="0"/>
      <w:marTop w:val="0"/>
      <w:marBottom w:val="0"/>
      <w:divBdr>
        <w:top w:val="none" w:sz="0" w:space="0" w:color="auto"/>
        <w:left w:val="none" w:sz="0" w:space="0" w:color="auto"/>
        <w:bottom w:val="none" w:sz="0" w:space="0" w:color="auto"/>
        <w:right w:val="none" w:sz="0" w:space="0" w:color="auto"/>
      </w:divBdr>
    </w:div>
    <w:div w:id="503326346">
      <w:bodyDiv w:val="1"/>
      <w:marLeft w:val="0"/>
      <w:marRight w:val="0"/>
      <w:marTop w:val="0"/>
      <w:marBottom w:val="0"/>
      <w:divBdr>
        <w:top w:val="none" w:sz="0" w:space="0" w:color="auto"/>
        <w:left w:val="none" w:sz="0" w:space="0" w:color="auto"/>
        <w:bottom w:val="none" w:sz="0" w:space="0" w:color="auto"/>
        <w:right w:val="none" w:sz="0" w:space="0" w:color="auto"/>
      </w:divBdr>
    </w:div>
    <w:div w:id="585267726">
      <w:bodyDiv w:val="1"/>
      <w:marLeft w:val="0"/>
      <w:marRight w:val="0"/>
      <w:marTop w:val="0"/>
      <w:marBottom w:val="0"/>
      <w:divBdr>
        <w:top w:val="none" w:sz="0" w:space="0" w:color="auto"/>
        <w:left w:val="none" w:sz="0" w:space="0" w:color="auto"/>
        <w:bottom w:val="none" w:sz="0" w:space="0" w:color="auto"/>
        <w:right w:val="none" w:sz="0" w:space="0" w:color="auto"/>
      </w:divBdr>
      <w:divsChild>
        <w:div w:id="1843351271">
          <w:marLeft w:val="0"/>
          <w:marRight w:val="0"/>
          <w:marTop w:val="0"/>
          <w:marBottom w:val="0"/>
          <w:divBdr>
            <w:top w:val="none" w:sz="0" w:space="0" w:color="auto"/>
            <w:left w:val="none" w:sz="0" w:space="0" w:color="auto"/>
            <w:bottom w:val="single" w:sz="6" w:space="0" w:color="auto"/>
            <w:right w:val="none" w:sz="0" w:space="0" w:color="auto"/>
          </w:divBdr>
        </w:div>
      </w:divsChild>
    </w:div>
    <w:div w:id="631709407">
      <w:bodyDiv w:val="1"/>
      <w:marLeft w:val="0"/>
      <w:marRight w:val="0"/>
      <w:marTop w:val="0"/>
      <w:marBottom w:val="0"/>
      <w:divBdr>
        <w:top w:val="none" w:sz="0" w:space="0" w:color="auto"/>
        <w:left w:val="none" w:sz="0" w:space="0" w:color="auto"/>
        <w:bottom w:val="none" w:sz="0" w:space="0" w:color="auto"/>
        <w:right w:val="none" w:sz="0" w:space="0" w:color="auto"/>
      </w:divBdr>
    </w:div>
    <w:div w:id="836766769">
      <w:bodyDiv w:val="1"/>
      <w:marLeft w:val="0"/>
      <w:marRight w:val="0"/>
      <w:marTop w:val="0"/>
      <w:marBottom w:val="0"/>
      <w:divBdr>
        <w:top w:val="none" w:sz="0" w:space="0" w:color="auto"/>
        <w:left w:val="none" w:sz="0" w:space="0" w:color="auto"/>
        <w:bottom w:val="none" w:sz="0" w:space="0" w:color="auto"/>
        <w:right w:val="none" w:sz="0" w:space="0" w:color="auto"/>
      </w:divBdr>
    </w:div>
    <w:div w:id="940916177">
      <w:bodyDiv w:val="1"/>
      <w:marLeft w:val="0"/>
      <w:marRight w:val="0"/>
      <w:marTop w:val="0"/>
      <w:marBottom w:val="0"/>
      <w:divBdr>
        <w:top w:val="none" w:sz="0" w:space="0" w:color="auto"/>
        <w:left w:val="none" w:sz="0" w:space="0" w:color="auto"/>
        <w:bottom w:val="none" w:sz="0" w:space="0" w:color="auto"/>
        <w:right w:val="none" w:sz="0" w:space="0" w:color="auto"/>
      </w:divBdr>
    </w:div>
    <w:div w:id="976489396">
      <w:bodyDiv w:val="1"/>
      <w:marLeft w:val="0"/>
      <w:marRight w:val="0"/>
      <w:marTop w:val="0"/>
      <w:marBottom w:val="0"/>
      <w:divBdr>
        <w:top w:val="none" w:sz="0" w:space="0" w:color="auto"/>
        <w:left w:val="none" w:sz="0" w:space="0" w:color="auto"/>
        <w:bottom w:val="none" w:sz="0" w:space="0" w:color="auto"/>
        <w:right w:val="none" w:sz="0" w:space="0" w:color="auto"/>
      </w:divBdr>
    </w:div>
    <w:div w:id="1147476933">
      <w:bodyDiv w:val="1"/>
      <w:marLeft w:val="0"/>
      <w:marRight w:val="0"/>
      <w:marTop w:val="0"/>
      <w:marBottom w:val="0"/>
      <w:divBdr>
        <w:top w:val="none" w:sz="0" w:space="0" w:color="auto"/>
        <w:left w:val="none" w:sz="0" w:space="0" w:color="auto"/>
        <w:bottom w:val="none" w:sz="0" w:space="0" w:color="auto"/>
        <w:right w:val="none" w:sz="0" w:space="0" w:color="auto"/>
      </w:divBdr>
      <w:divsChild>
        <w:div w:id="1621648626">
          <w:marLeft w:val="0"/>
          <w:marRight w:val="0"/>
          <w:marTop w:val="0"/>
          <w:marBottom w:val="0"/>
          <w:divBdr>
            <w:top w:val="none" w:sz="0" w:space="0" w:color="auto"/>
            <w:left w:val="none" w:sz="0" w:space="0" w:color="auto"/>
            <w:bottom w:val="none" w:sz="0" w:space="0" w:color="auto"/>
            <w:right w:val="none" w:sz="0" w:space="0" w:color="auto"/>
          </w:divBdr>
        </w:div>
      </w:divsChild>
    </w:div>
    <w:div w:id="1254246891">
      <w:bodyDiv w:val="1"/>
      <w:marLeft w:val="0"/>
      <w:marRight w:val="0"/>
      <w:marTop w:val="0"/>
      <w:marBottom w:val="0"/>
      <w:divBdr>
        <w:top w:val="none" w:sz="0" w:space="0" w:color="auto"/>
        <w:left w:val="none" w:sz="0" w:space="0" w:color="auto"/>
        <w:bottom w:val="none" w:sz="0" w:space="0" w:color="auto"/>
        <w:right w:val="none" w:sz="0" w:space="0" w:color="auto"/>
      </w:divBdr>
    </w:div>
    <w:div w:id="1452241924">
      <w:bodyDiv w:val="1"/>
      <w:marLeft w:val="0"/>
      <w:marRight w:val="0"/>
      <w:marTop w:val="0"/>
      <w:marBottom w:val="0"/>
      <w:divBdr>
        <w:top w:val="none" w:sz="0" w:space="0" w:color="auto"/>
        <w:left w:val="none" w:sz="0" w:space="0" w:color="auto"/>
        <w:bottom w:val="none" w:sz="0" w:space="0" w:color="auto"/>
        <w:right w:val="none" w:sz="0" w:space="0" w:color="auto"/>
      </w:divBdr>
    </w:div>
    <w:div w:id="1846048818">
      <w:bodyDiv w:val="1"/>
      <w:marLeft w:val="0"/>
      <w:marRight w:val="0"/>
      <w:marTop w:val="0"/>
      <w:marBottom w:val="0"/>
      <w:divBdr>
        <w:top w:val="none" w:sz="0" w:space="0" w:color="auto"/>
        <w:left w:val="none" w:sz="0" w:space="0" w:color="auto"/>
        <w:bottom w:val="none" w:sz="0" w:space="0" w:color="auto"/>
        <w:right w:val="none" w:sz="0" w:space="0" w:color="auto"/>
      </w:divBdr>
    </w:div>
    <w:div w:id="1900553792">
      <w:bodyDiv w:val="1"/>
      <w:marLeft w:val="0"/>
      <w:marRight w:val="0"/>
      <w:marTop w:val="0"/>
      <w:marBottom w:val="0"/>
      <w:divBdr>
        <w:top w:val="none" w:sz="0" w:space="0" w:color="auto"/>
        <w:left w:val="none" w:sz="0" w:space="0" w:color="auto"/>
        <w:bottom w:val="none" w:sz="0" w:space="0" w:color="auto"/>
        <w:right w:val="none" w:sz="0" w:space="0" w:color="auto"/>
      </w:divBdr>
      <w:divsChild>
        <w:div w:id="293145517">
          <w:marLeft w:val="0"/>
          <w:marRight w:val="0"/>
          <w:marTop w:val="0"/>
          <w:marBottom w:val="0"/>
          <w:divBdr>
            <w:top w:val="none" w:sz="0" w:space="0" w:color="auto"/>
            <w:left w:val="none" w:sz="0" w:space="0" w:color="auto"/>
            <w:bottom w:val="none" w:sz="0" w:space="0" w:color="auto"/>
            <w:right w:val="none" w:sz="0" w:space="0" w:color="auto"/>
          </w:divBdr>
        </w:div>
      </w:divsChild>
    </w:div>
    <w:div w:id="1945305493">
      <w:bodyDiv w:val="1"/>
      <w:marLeft w:val="0"/>
      <w:marRight w:val="0"/>
      <w:marTop w:val="0"/>
      <w:marBottom w:val="0"/>
      <w:divBdr>
        <w:top w:val="none" w:sz="0" w:space="0" w:color="auto"/>
        <w:left w:val="none" w:sz="0" w:space="0" w:color="auto"/>
        <w:bottom w:val="none" w:sz="0" w:space="0" w:color="auto"/>
        <w:right w:val="none" w:sz="0" w:space="0" w:color="auto"/>
      </w:divBdr>
    </w:div>
    <w:div w:id="1958022041">
      <w:bodyDiv w:val="1"/>
      <w:marLeft w:val="0"/>
      <w:marRight w:val="0"/>
      <w:marTop w:val="0"/>
      <w:marBottom w:val="0"/>
      <w:divBdr>
        <w:top w:val="none" w:sz="0" w:space="0" w:color="auto"/>
        <w:left w:val="none" w:sz="0" w:space="0" w:color="auto"/>
        <w:bottom w:val="none" w:sz="0" w:space="0" w:color="auto"/>
        <w:right w:val="none" w:sz="0" w:space="0" w:color="auto"/>
      </w:divBdr>
      <w:divsChild>
        <w:div w:id="1862739628">
          <w:marLeft w:val="0"/>
          <w:marRight w:val="0"/>
          <w:marTop w:val="0"/>
          <w:marBottom w:val="0"/>
          <w:divBdr>
            <w:top w:val="none" w:sz="0" w:space="0" w:color="auto"/>
            <w:left w:val="none" w:sz="0" w:space="0" w:color="auto"/>
            <w:bottom w:val="single" w:sz="6" w:space="0" w:color="auto"/>
            <w:right w:val="none" w:sz="0" w:space="0" w:color="auto"/>
          </w:divBdr>
        </w:div>
      </w:divsChild>
    </w:div>
    <w:div w:id="2005234124">
      <w:bodyDiv w:val="1"/>
      <w:marLeft w:val="0"/>
      <w:marRight w:val="0"/>
      <w:marTop w:val="0"/>
      <w:marBottom w:val="0"/>
      <w:divBdr>
        <w:top w:val="none" w:sz="0" w:space="0" w:color="auto"/>
        <w:left w:val="none" w:sz="0" w:space="0" w:color="auto"/>
        <w:bottom w:val="none" w:sz="0" w:space="0" w:color="auto"/>
        <w:right w:val="none" w:sz="0" w:space="0" w:color="auto"/>
      </w:divBdr>
    </w:div>
    <w:div w:id="2026781012">
      <w:bodyDiv w:val="1"/>
      <w:marLeft w:val="0"/>
      <w:marRight w:val="0"/>
      <w:marTop w:val="0"/>
      <w:marBottom w:val="0"/>
      <w:divBdr>
        <w:top w:val="none" w:sz="0" w:space="0" w:color="auto"/>
        <w:left w:val="none" w:sz="0" w:space="0" w:color="auto"/>
        <w:bottom w:val="none" w:sz="0" w:space="0" w:color="auto"/>
        <w:right w:val="none" w:sz="0" w:space="0" w:color="auto"/>
      </w:divBdr>
    </w:div>
    <w:div w:id="2080440370">
      <w:bodyDiv w:val="1"/>
      <w:marLeft w:val="0"/>
      <w:marRight w:val="0"/>
      <w:marTop w:val="0"/>
      <w:marBottom w:val="0"/>
      <w:divBdr>
        <w:top w:val="none" w:sz="0" w:space="0" w:color="auto"/>
        <w:left w:val="none" w:sz="0" w:space="0" w:color="auto"/>
        <w:bottom w:val="none" w:sz="0" w:space="0" w:color="auto"/>
        <w:right w:val="none" w:sz="0" w:space="0" w:color="auto"/>
      </w:divBdr>
      <w:divsChild>
        <w:div w:id="1618172347">
          <w:marLeft w:val="0"/>
          <w:marRight w:val="0"/>
          <w:marTop w:val="0"/>
          <w:marBottom w:val="0"/>
          <w:divBdr>
            <w:top w:val="none" w:sz="0" w:space="0" w:color="auto"/>
            <w:left w:val="none" w:sz="0" w:space="0" w:color="auto"/>
            <w:bottom w:val="none" w:sz="0" w:space="0" w:color="auto"/>
            <w:right w:val="none" w:sz="0" w:space="0" w:color="auto"/>
          </w:divBdr>
          <w:divsChild>
            <w:div w:id="12455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coronavirus/2019-ncov/if-you-are-sick/steps-when-sick.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dc.gov/coronavirus/2019-ncov/prevent-getting-sick/cloth-face-cove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https://www.cdc.gov/coronavirus/2019-ncov/community/schools-childcare/guidance-for-schools.html" TargetMode="External"/><Relationship Id="rId10" Type="http://schemas.openxmlformats.org/officeDocument/2006/relationships/hyperlink" Target="https://www.cdc.gov/coronavirus/2019-ncov/about/symptoms.html" TargetMode="External"/><Relationship Id="rId4" Type="http://schemas.openxmlformats.org/officeDocument/2006/relationships/styles" Target="styles.xml"/><Relationship Id="rId9" Type="http://schemas.openxmlformats.org/officeDocument/2006/relationships/hyperlink" Target="https://www.cdc.gov/coronavirus/2019-ncov/about/symptoms.html"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1208 Stafford Road, Storrs, CT 06268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41403D-D48B-4124-85F4-213A5EFA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3600</Words>
  <Characters>20522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Pandemic Policy</vt:lpstr>
    </vt:vector>
  </TitlesOfParts>
  <Company>Willow House Preschool &amp; Early learning Center</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Policy</dc:title>
  <dc:subject>Covid-19 Response</dc:subject>
  <dc:creator>Argyle Christian Preschool</dc:creator>
  <cp:keywords/>
  <dc:description/>
  <cp:lastModifiedBy>Terri Johnson</cp:lastModifiedBy>
  <cp:revision>8</cp:revision>
  <cp:lastPrinted>2020-07-16T16:21:00Z</cp:lastPrinted>
  <dcterms:created xsi:type="dcterms:W3CDTF">2020-07-09T17:51:00Z</dcterms:created>
  <dcterms:modified xsi:type="dcterms:W3CDTF">2021-08-04T23:15:00Z</dcterms:modified>
</cp:coreProperties>
</file>